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47F6" w14:textId="4C418F0B" w:rsidR="00BA10A4" w:rsidRDefault="00BA10A4" w:rsidP="00F94C4E">
      <w:pPr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</w:t>
      </w:r>
      <w:r w:rsidR="00F94C4E">
        <w:t xml:space="preserve">změn </w:t>
      </w:r>
      <w:r w:rsidR="00565122">
        <w:br/>
      </w:r>
      <w:r w:rsidR="00F94C4E">
        <w:t xml:space="preserve">ve </w:t>
      </w:r>
      <w:r>
        <w:t>vyhláš</w:t>
      </w:r>
      <w:r w:rsidR="00F94C4E">
        <w:t>ce</w:t>
      </w:r>
      <w:r>
        <w:t xml:space="preserve"> č. </w:t>
      </w:r>
      <w:r w:rsidR="00F94C4E">
        <w:t>383</w:t>
      </w:r>
      <w:r>
        <w:t>/20</w:t>
      </w:r>
      <w:r w:rsidR="00F94C4E">
        <w:t>09</w:t>
      </w:r>
      <w:r>
        <w:t xml:space="preserve"> Sb.,</w:t>
      </w:r>
      <w:r w:rsidR="00F94C4E">
        <w:t xml:space="preserve"> </w:t>
      </w:r>
      <w:r>
        <w:t xml:space="preserve">o účetních záznamech v technické formě vybraných účetních jednotek a jejich předávání do centrálního systému účetních informací státu a o požadavcích </w:t>
      </w:r>
      <w:r w:rsidR="00565122">
        <w:br/>
      </w:r>
      <w:r>
        <w:t>na technické a smíšené formy účetních záznamů, se   účetní   závěrka   příspěvkových   organizací   zřízených   Libereckým   krajem   sestavená</w:t>
      </w:r>
    </w:p>
    <w:p w14:paraId="65135E04" w14:textId="280B2A7B" w:rsidR="00FA52EC" w:rsidRDefault="00FA52EC" w:rsidP="00B61EF5">
      <w:pPr>
        <w:spacing w:before="120"/>
        <w:jc w:val="center"/>
        <w:divId w:val="80952856"/>
      </w:pPr>
      <w:r w:rsidRPr="000566A1">
        <w:rPr>
          <w:b/>
        </w:rPr>
        <w:t>k</w:t>
      </w:r>
      <w:r>
        <w:rPr>
          <w:b/>
        </w:rPr>
        <w:t> </w:t>
      </w:r>
      <w:r w:rsidR="00267BA2">
        <w:rPr>
          <w:b/>
        </w:rPr>
        <w:t>3</w:t>
      </w:r>
      <w:r w:rsidR="0005101C">
        <w:rPr>
          <w:b/>
        </w:rPr>
        <w:t>0</w:t>
      </w:r>
      <w:r>
        <w:rPr>
          <w:b/>
        </w:rPr>
        <w:t xml:space="preserve">. </w:t>
      </w:r>
      <w:r w:rsidR="00565122">
        <w:rPr>
          <w:b/>
        </w:rPr>
        <w:t>září</w:t>
      </w:r>
      <w:r w:rsidR="00CD2673">
        <w:rPr>
          <w:b/>
        </w:rPr>
        <w:t xml:space="preserve"> </w:t>
      </w:r>
      <w:r>
        <w:rPr>
          <w:b/>
        </w:rPr>
        <w:t>20</w:t>
      </w:r>
      <w:r w:rsidR="001B0939">
        <w:rPr>
          <w:b/>
        </w:rPr>
        <w:t>2</w:t>
      </w:r>
      <w:r w:rsidR="006A4C50">
        <w:rPr>
          <w:b/>
        </w:rPr>
        <w:t>5</w:t>
      </w:r>
      <w:r w:rsidRPr="000566A1">
        <w:rPr>
          <w:b/>
        </w:rPr>
        <w:t xml:space="preserve"> předkládá</w:t>
      </w:r>
    </w:p>
    <w:p w14:paraId="330A9B64" w14:textId="77777777" w:rsidR="00FA52EC" w:rsidRDefault="00FA52EC" w:rsidP="003B2690">
      <w:pPr>
        <w:jc w:val="center"/>
        <w:divId w:val="80952856"/>
      </w:pPr>
    </w:p>
    <w:p w14:paraId="38F8204C" w14:textId="59A8E28E" w:rsidR="00FA52EC" w:rsidRPr="00142C71" w:rsidRDefault="00FA52EC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CD57F7">
        <w:rPr>
          <w:b/>
          <w:sz w:val="32"/>
          <w:szCs w:val="32"/>
          <w:highlight w:val="green"/>
          <w:u w:val="single"/>
        </w:rPr>
        <w:t>3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B61EF5">
        <w:rPr>
          <w:b/>
          <w:sz w:val="32"/>
          <w:szCs w:val="32"/>
          <w:highlight w:val="green"/>
          <w:u w:val="single"/>
        </w:rPr>
        <w:t>října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E07EDB" w:rsidRPr="00142C71">
        <w:rPr>
          <w:b/>
          <w:sz w:val="32"/>
          <w:szCs w:val="32"/>
          <w:highlight w:val="green"/>
          <w:u w:val="single"/>
        </w:rPr>
        <w:t>2</w:t>
      </w:r>
      <w:r w:rsidR="00CD57F7">
        <w:rPr>
          <w:b/>
          <w:sz w:val="32"/>
          <w:szCs w:val="32"/>
          <w:highlight w:val="green"/>
          <w:u w:val="single"/>
        </w:rPr>
        <w:t>5</w:t>
      </w:r>
    </w:p>
    <w:p w14:paraId="21FBDCB4" w14:textId="054B856B" w:rsidR="004B57E8" w:rsidRPr="00142C71" w:rsidRDefault="004B57E8" w:rsidP="00B61EF5">
      <w:pPr>
        <w:tabs>
          <w:tab w:val="left" w:pos="6663"/>
          <w:tab w:val="left" w:pos="7371"/>
        </w:tabs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ÚJ účtující PAP nebo DPH nejpozději do </w:t>
      </w:r>
      <w:r w:rsidR="0005101C">
        <w:rPr>
          <w:b/>
          <w:sz w:val="32"/>
          <w:szCs w:val="32"/>
          <w:highlight w:val="green"/>
          <w:u w:val="single"/>
        </w:rPr>
        <w:t>1</w:t>
      </w:r>
      <w:r w:rsidR="003C0EC7">
        <w:rPr>
          <w:b/>
          <w:sz w:val="32"/>
          <w:szCs w:val="32"/>
          <w:highlight w:val="green"/>
          <w:u w:val="single"/>
        </w:rPr>
        <w:t>5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B61EF5">
        <w:rPr>
          <w:b/>
          <w:sz w:val="32"/>
          <w:szCs w:val="32"/>
          <w:highlight w:val="green"/>
          <w:u w:val="single"/>
        </w:rPr>
        <w:t>října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5819C1" w:rsidRPr="00142C71">
        <w:rPr>
          <w:b/>
          <w:sz w:val="32"/>
          <w:szCs w:val="32"/>
          <w:highlight w:val="green"/>
          <w:u w:val="single"/>
        </w:rPr>
        <w:t>2</w:t>
      </w:r>
      <w:r w:rsidR="00CD57F7">
        <w:rPr>
          <w:b/>
          <w:sz w:val="32"/>
          <w:szCs w:val="32"/>
          <w:highlight w:val="green"/>
          <w:u w:val="single"/>
        </w:rPr>
        <w:t>5</w:t>
      </w:r>
      <w:r w:rsidR="00B61EF5">
        <w:rPr>
          <w:b/>
          <w:sz w:val="32"/>
          <w:szCs w:val="32"/>
          <w:u w:val="single"/>
        </w:rPr>
        <w:t>,</w:t>
      </w:r>
    </w:p>
    <w:p w14:paraId="034D8F8D" w14:textId="77777777" w:rsidR="00646E2D" w:rsidRPr="00646E2D" w:rsidRDefault="00646E2D" w:rsidP="0001397F">
      <w:pPr>
        <w:spacing w:before="120"/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 xml:space="preserve">pozdější termín na předání účetní závěrky je nutné </w:t>
      </w:r>
    </w:p>
    <w:p w14:paraId="5188BB09" w14:textId="5D5FD9FF" w:rsidR="00646E2D" w:rsidRDefault="00646E2D" w:rsidP="00646E2D">
      <w:pPr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>konzultovat telefonicky</w:t>
      </w:r>
      <w:r>
        <w:rPr>
          <w:bCs/>
          <w:sz w:val="32"/>
          <w:szCs w:val="32"/>
        </w:rPr>
        <w:t>!</w:t>
      </w:r>
    </w:p>
    <w:p w14:paraId="702CAA2D" w14:textId="77777777" w:rsidR="00B61EF5" w:rsidRPr="00646E2D" w:rsidRDefault="00B61EF5" w:rsidP="00646E2D">
      <w:pPr>
        <w:jc w:val="center"/>
        <w:divId w:val="80952856"/>
        <w:rPr>
          <w:b/>
        </w:rPr>
      </w:pPr>
    </w:p>
    <w:p w14:paraId="057C2590" w14:textId="0E6B0B2F" w:rsidR="00646E2D" w:rsidRPr="00646E2D" w:rsidRDefault="00646E2D" w:rsidP="00646E2D">
      <w:pPr>
        <w:numPr>
          <w:ilvl w:val="0"/>
          <w:numId w:val="23"/>
        </w:numPr>
        <w:spacing w:before="120"/>
        <w:ind w:left="426" w:hanging="426"/>
        <w:divId w:val="80952856"/>
        <w:rPr>
          <w:b/>
          <w:bCs/>
        </w:rPr>
      </w:pPr>
      <w:r w:rsidRPr="00646E2D">
        <w:t>Školy a školská zařízení zpracovávající účetnictví v programu GORDIC</w:t>
      </w:r>
      <w:r w:rsidRPr="00646E2D">
        <w:rPr>
          <w:b/>
          <w:bCs/>
        </w:rPr>
        <w:t xml:space="preserve">, </w:t>
      </w:r>
      <w:r w:rsidRPr="00646E2D">
        <w:t xml:space="preserve">budou zasílat archiv účetnictví </w:t>
      </w:r>
      <w:r w:rsidRPr="00646E2D">
        <w:rPr>
          <w:color w:val="000000"/>
        </w:rPr>
        <w:t xml:space="preserve">za období </w:t>
      </w:r>
      <w:r w:rsidR="00790315">
        <w:rPr>
          <w:color w:val="000000"/>
        </w:rPr>
        <w:t>0</w:t>
      </w:r>
      <w:r w:rsidRPr="00646E2D">
        <w:rPr>
          <w:color w:val="000000"/>
        </w:rPr>
        <w:t>1-</w:t>
      </w:r>
      <w:r w:rsidR="00790315">
        <w:rPr>
          <w:color w:val="000000"/>
        </w:rPr>
        <w:t>0</w:t>
      </w:r>
      <w:r w:rsidR="00565122">
        <w:rPr>
          <w:color w:val="000000"/>
        </w:rPr>
        <w:t>9</w:t>
      </w:r>
      <w:r w:rsidRPr="00646E2D">
        <w:rPr>
          <w:color w:val="000000"/>
        </w:rPr>
        <w:t>/202</w:t>
      </w:r>
      <w:r w:rsidR="00CD57F7">
        <w:rPr>
          <w:color w:val="000000"/>
        </w:rPr>
        <w:t>5</w:t>
      </w:r>
      <w:r w:rsidRPr="00646E2D">
        <w:t xml:space="preserve"> na e-mail.: </w:t>
      </w:r>
    </w:p>
    <w:p w14:paraId="06B9AEE7" w14:textId="77777777" w:rsidR="00646E2D" w:rsidRPr="00646E2D" w:rsidRDefault="00646E2D" w:rsidP="00646E2D">
      <w:pPr>
        <w:tabs>
          <w:tab w:val="left" w:pos="2977"/>
          <w:tab w:val="left" w:pos="3119"/>
        </w:tabs>
        <w:spacing w:before="120" w:after="120"/>
        <w:jc w:val="center"/>
        <w:divId w:val="80952856"/>
        <w:rPr>
          <w:color w:val="0000FF"/>
          <w:sz w:val="28"/>
          <w:szCs w:val="28"/>
          <w:u w:val="single"/>
        </w:rPr>
      </w:pPr>
      <w:hyperlink r:id="rId8" w:history="1">
        <w:r w:rsidRPr="00646E2D">
          <w:rPr>
            <w:color w:val="0000FF"/>
            <w:sz w:val="28"/>
            <w:szCs w:val="28"/>
            <w:u w:val="single"/>
          </w:rPr>
          <w:t>Gordicky04@kraj-lbc.cz</w:t>
        </w:r>
      </w:hyperlink>
    </w:p>
    <w:p w14:paraId="1C778021" w14:textId="77777777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</w:rPr>
        <w:t>do předmětu uveďte:</w:t>
      </w:r>
    </w:p>
    <w:p w14:paraId="2F7B2BE9" w14:textId="0A4FBCBE" w:rsidR="00646E2D" w:rsidRPr="00646E2D" w:rsidRDefault="00646E2D" w:rsidP="00646E2D">
      <w:pPr>
        <w:ind w:firstLine="426"/>
        <w:divId w:val="80952856"/>
        <w:rPr>
          <w:bCs/>
          <w:i/>
          <w:iCs/>
        </w:rPr>
      </w:pPr>
      <w:r w:rsidRPr="00646E2D">
        <w:rPr>
          <w:bCs/>
          <w:highlight w:val="yellow"/>
        </w:rPr>
        <w:t xml:space="preserve">WinUCR24 </w:t>
      </w:r>
      <w:r>
        <w:rPr>
          <w:bCs/>
          <w:highlight w:val="yellow"/>
        </w:rPr>
        <w:t>0</w:t>
      </w:r>
      <w:r w:rsidR="00565122">
        <w:rPr>
          <w:bCs/>
          <w:highlight w:val="yellow"/>
        </w:rPr>
        <w:t>9</w:t>
      </w:r>
      <w:r w:rsidRPr="00646E2D">
        <w:rPr>
          <w:bCs/>
          <w:highlight w:val="yellow"/>
        </w:rPr>
        <w:t>/202</w:t>
      </w:r>
      <w:r w:rsidR="00CD57F7">
        <w:rPr>
          <w:bCs/>
          <w:highlight w:val="yellow"/>
        </w:rPr>
        <w:t>5</w:t>
      </w:r>
      <w:r w:rsidRPr="00646E2D">
        <w:rPr>
          <w:bCs/>
          <w:highlight w:val="yellow"/>
        </w:rPr>
        <w:t xml:space="preserve"> xx.xx.202</w:t>
      </w:r>
      <w:r w:rsidR="00CD57F7">
        <w:rPr>
          <w:bCs/>
          <w:highlight w:val="yellow"/>
        </w:rPr>
        <w:t>5</w:t>
      </w:r>
      <w:r w:rsidRPr="00646E2D">
        <w:rPr>
          <w:bCs/>
          <w:highlight w:val="yellow"/>
        </w:rPr>
        <w:t xml:space="preserve"> 12:09:00 </w:t>
      </w:r>
      <w:bookmarkStart w:id="0" w:name="_Hlk155270032"/>
      <w:r w:rsidRPr="00646E2D">
        <w:rPr>
          <w:bCs/>
          <w:highlight w:val="yellow"/>
        </w:rPr>
        <w:t>00671274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</w:t>
      </w:r>
      <w:bookmarkEnd w:id="0"/>
      <w:r w:rsidRPr="00646E2D">
        <w:rPr>
          <w:bCs/>
          <w:i/>
          <w:iCs/>
        </w:rPr>
        <w:t xml:space="preserve"> a ORG</w:t>
      </w:r>
    </w:p>
    <w:p w14:paraId="23504CC8" w14:textId="65E984C5" w:rsidR="00646E2D" w:rsidRPr="00646E2D" w:rsidRDefault="009D3C17" w:rsidP="00646E2D">
      <w:pPr>
        <w:ind w:firstLine="426"/>
        <w:divId w:val="80952856"/>
        <w:rPr>
          <w:bCs/>
        </w:rPr>
      </w:pPr>
      <w:r w:rsidRPr="00646E2D">
        <w:rPr>
          <w:noProof/>
        </w:rPr>
        <w:drawing>
          <wp:anchor distT="0" distB="0" distL="114300" distR="114300" simplePos="0" relativeHeight="251660288" behindDoc="0" locked="0" layoutInCell="1" allowOverlap="1" wp14:anchorId="0D692A13" wp14:editId="42FCE91D">
            <wp:simplePos x="0" y="0"/>
            <wp:positionH relativeFrom="column">
              <wp:posOffset>356870</wp:posOffset>
            </wp:positionH>
            <wp:positionV relativeFrom="paragraph">
              <wp:posOffset>236220</wp:posOffset>
            </wp:positionV>
            <wp:extent cx="5363210" cy="200025"/>
            <wp:effectExtent l="0" t="0" r="8890" b="9525"/>
            <wp:wrapNone/>
            <wp:docPr id="847891615" name="Obrázek 84789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7688" name="Obráze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6E2D" w:rsidRPr="00646E2D">
        <w:rPr>
          <w:bCs/>
        </w:rPr>
        <w:t>příklad:</w:t>
      </w:r>
    </w:p>
    <w:p w14:paraId="5A9E64E7" w14:textId="4BE9DDA9" w:rsidR="00646E2D" w:rsidRPr="00646E2D" w:rsidRDefault="00646E2D" w:rsidP="00646E2D">
      <w:pPr>
        <w:ind w:firstLine="425"/>
        <w:divId w:val="80952856"/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106616" wp14:editId="5A772C07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5600700" cy="295275"/>
                <wp:effectExtent l="0" t="0" r="19050" b="28575"/>
                <wp:wrapSquare wrapText="bothSides"/>
                <wp:docPr id="121421339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9791" w14:textId="77777777" w:rsidR="00646E2D" w:rsidRDefault="00646E2D" w:rsidP="00646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66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15pt;margin-top:.8pt;width:441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QYPwIAAI0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" fillcolor="window" strokeweight=".5pt">
                <v:textbox>
                  <w:txbxContent>
                    <w:p w14:paraId="70C59791" w14:textId="77777777" w:rsidR="00646E2D" w:rsidRDefault="00646E2D" w:rsidP="00646E2D"/>
                  </w:txbxContent>
                </v:textbox>
                <w10:wrap type="square"/>
              </v:shape>
            </w:pict>
          </mc:Fallback>
        </mc:AlternateContent>
      </w:r>
      <w:r w:rsidRPr="00646E2D">
        <w:t xml:space="preserve">Po obdržení vaší dávky účetních dat na tzv. „automat“, vám bude zaslána zpětná </w:t>
      </w:r>
    </w:p>
    <w:p w14:paraId="0991E05E" w14:textId="4CA65E7A" w:rsidR="00646E2D" w:rsidRPr="00646E2D" w:rsidRDefault="00646E2D" w:rsidP="00646E2D">
      <w:pPr>
        <w:ind w:firstLine="426"/>
        <w:divId w:val="80952856"/>
      </w:pPr>
      <w:r w:rsidRPr="00646E2D">
        <w:t>e-mailová zpráva o výsledku načtení dat včetně protokolu o zpracování.</w:t>
      </w:r>
    </w:p>
    <w:p w14:paraId="3C591F96" w14:textId="1AA414B9" w:rsidR="00646E2D" w:rsidRPr="00646E2D" w:rsidRDefault="00646E2D" w:rsidP="00646E2D">
      <w:pPr>
        <w:numPr>
          <w:ilvl w:val="0"/>
          <w:numId w:val="23"/>
        </w:numPr>
        <w:spacing w:before="240"/>
        <w:ind w:left="425" w:hanging="425"/>
        <w:jc w:val="both"/>
        <w:divId w:val="80952856"/>
        <w:rPr>
          <w:b/>
          <w:bCs/>
        </w:rPr>
      </w:pPr>
      <w:r w:rsidRPr="00646E2D">
        <w:t>Školy a školská zařízení zpracovávající účetnictví v jiném programu, budou zasílat účetní data ve formátu XML na e-mailovou adresu:</w:t>
      </w:r>
      <w:r w:rsidRPr="00646E2D">
        <w:rPr>
          <w:b/>
          <w:bCs/>
        </w:rPr>
        <w:t xml:space="preserve"> </w:t>
      </w:r>
    </w:p>
    <w:p w14:paraId="421D8220" w14:textId="77777777" w:rsidR="00646E2D" w:rsidRPr="00646E2D" w:rsidRDefault="00646E2D" w:rsidP="00646E2D">
      <w:pPr>
        <w:spacing w:before="120"/>
        <w:ind w:left="3261" w:hanging="142"/>
        <w:divId w:val="80952856"/>
        <w:rPr>
          <w:sz w:val="28"/>
          <w:szCs w:val="28"/>
        </w:rPr>
      </w:pPr>
      <w:hyperlink r:id="rId10" w:history="1">
        <w:r w:rsidRPr="00646E2D">
          <w:rPr>
            <w:color w:val="0000FF"/>
            <w:sz w:val="28"/>
            <w:szCs w:val="28"/>
            <w:u w:val="single"/>
          </w:rPr>
          <w:t>vykazy04@kraj-lbc.cz</w:t>
        </w:r>
      </w:hyperlink>
      <w:r w:rsidRPr="00646E2D">
        <w:rPr>
          <w:sz w:val="28"/>
          <w:szCs w:val="28"/>
        </w:rPr>
        <w:t xml:space="preserve">  </w:t>
      </w:r>
    </w:p>
    <w:p w14:paraId="0115EE27" w14:textId="77777777" w:rsidR="00646E2D" w:rsidRPr="00646E2D" w:rsidRDefault="00646E2D" w:rsidP="00646E2D">
      <w:pPr>
        <w:spacing w:before="120"/>
        <w:ind w:firstLine="425"/>
        <w:divId w:val="80952856"/>
        <w:rPr>
          <w:bCs/>
        </w:rPr>
      </w:pPr>
      <w:r w:rsidRPr="00646E2D">
        <w:rPr>
          <w:bCs/>
        </w:rPr>
        <w:t>do předmětu uveďte:</w:t>
      </w:r>
    </w:p>
    <w:p w14:paraId="415E108E" w14:textId="355B5E31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  <w:highlight w:val="yellow"/>
        </w:rPr>
        <w:t xml:space="preserve">WinVYK25 </w:t>
      </w:r>
      <w:r>
        <w:rPr>
          <w:bCs/>
          <w:highlight w:val="yellow"/>
        </w:rPr>
        <w:t>0</w:t>
      </w:r>
      <w:r w:rsidR="00565122">
        <w:rPr>
          <w:bCs/>
          <w:highlight w:val="yellow"/>
        </w:rPr>
        <w:t>9</w:t>
      </w:r>
      <w:r w:rsidRPr="00646E2D">
        <w:rPr>
          <w:bCs/>
          <w:highlight w:val="yellow"/>
        </w:rPr>
        <w:t>/202</w:t>
      </w:r>
      <w:r w:rsidR="00CD57F7">
        <w:rPr>
          <w:bCs/>
          <w:highlight w:val="yellow"/>
        </w:rPr>
        <w:t>5</w:t>
      </w:r>
      <w:r w:rsidRPr="00646E2D">
        <w:rPr>
          <w:bCs/>
          <w:highlight w:val="yellow"/>
        </w:rPr>
        <w:t xml:space="preserve"> xx.xx.202</w:t>
      </w:r>
      <w:r w:rsidR="00CD57F7">
        <w:rPr>
          <w:bCs/>
          <w:highlight w:val="yellow"/>
        </w:rPr>
        <w:t>5</w:t>
      </w:r>
      <w:r w:rsidRPr="00646E2D">
        <w:rPr>
          <w:bCs/>
          <w:highlight w:val="yellow"/>
        </w:rPr>
        <w:t xml:space="preserve"> 08:12:00 00528714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 a ORG</w:t>
      </w:r>
    </w:p>
    <w:p w14:paraId="50ADEEE1" w14:textId="77777777" w:rsidR="00646E2D" w:rsidRPr="00646E2D" w:rsidRDefault="00646E2D" w:rsidP="00646E2D">
      <w:pPr>
        <w:ind w:firstLine="425"/>
        <w:jc w:val="both"/>
        <w:divId w:val="80952856"/>
        <w:rPr>
          <w:bCs/>
        </w:rPr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648B26" wp14:editId="033AFC1D">
                <wp:simplePos x="0" y="0"/>
                <wp:positionH relativeFrom="column">
                  <wp:posOffset>243205</wp:posOffset>
                </wp:positionH>
                <wp:positionV relativeFrom="paragraph">
                  <wp:posOffset>179070</wp:posOffset>
                </wp:positionV>
                <wp:extent cx="56007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151062947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D2D13" w14:textId="77777777" w:rsidR="00646E2D" w:rsidRDefault="00646E2D" w:rsidP="00646E2D">
                            <w:r w:rsidRPr="005C53F4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30AF16D5" wp14:editId="480BAF36">
                                  <wp:extent cx="4991797" cy="200053"/>
                                  <wp:effectExtent l="0" t="0" r="0" b="9525"/>
                                  <wp:docPr id="161544154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544154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797" cy="200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8B26" id="Textové pole 5" o:spid="_x0000_s1027" type="#_x0000_t202" style="position:absolute;left:0;text-align:left;margin-left:19.15pt;margin-top:14.1pt;width:441pt;height:24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" fillcolor="window" strokeweight=".5pt">
                <v:textbox>
                  <w:txbxContent>
                    <w:p w14:paraId="32CD2D13" w14:textId="77777777" w:rsidR="00646E2D" w:rsidRDefault="00646E2D" w:rsidP="00646E2D">
                      <w:r w:rsidRPr="005C53F4">
                        <w:rPr>
                          <w:bCs/>
                          <w:noProof/>
                        </w:rPr>
                        <w:drawing>
                          <wp:inline distT="0" distB="0" distL="0" distR="0" wp14:anchorId="30AF16D5" wp14:editId="480BAF36">
                            <wp:extent cx="4991797" cy="200053"/>
                            <wp:effectExtent l="0" t="0" r="0" b="9525"/>
                            <wp:docPr id="161544154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544154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797" cy="200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46E2D">
        <w:rPr>
          <w:bCs/>
        </w:rPr>
        <w:t>příklad:</w:t>
      </w:r>
    </w:p>
    <w:p w14:paraId="3BB20422" w14:textId="77777777" w:rsidR="00646E2D" w:rsidRPr="00646E2D" w:rsidRDefault="00646E2D" w:rsidP="00646E2D">
      <w:pPr>
        <w:ind w:left="425"/>
        <w:jc w:val="both"/>
        <w:divId w:val="80952856"/>
      </w:pPr>
      <w:r w:rsidRPr="00646E2D">
        <w:t xml:space="preserve">Po obdržení vašich účetních dat na tzv. „automat pro výkazy“, vám bude zaslána zpětná </w:t>
      </w:r>
    </w:p>
    <w:p w14:paraId="1D35B340" w14:textId="77777777" w:rsidR="009E7BA7" w:rsidRDefault="00646E2D" w:rsidP="009E7BA7">
      <w:pPr>
        <w:ind w:left="425"/>
        <w:jc w:val="both"/>
        <w:divId w:val="80952856"/>
      </w:pPr>
      <w:r w:rsidRPr="00646E2D">
        <w:t>e-mailová zpráva o výsledku načtení dat včetně protokolu o zpracování.</w:t>
      </w:r>
    </w:p>
    <w:p w14:paraId="5EF9BD1B" w14:textId="3AED4DAC" w:rsidR="00646E2D" w:rsidRDefault="00646E2D" w:rsidP="000A0689">
      <w:pPr>
        <w:spacing w:before="240"/>
        <w:ind w:left="425"/>
        <w:jc w:val="both"/>
        <w:divId w:val="80952856"/>
      </w:pPr>
      <w:r w:rsidRPr="00646E2D">
        <w:rPr>
          <w:b/>
          <w:bCs/>
        </w:rPr>
        <w:t xml:space="preserve">Komentář k účetním závěrkám  </w:t>
      </w:r>
      <w:r w:rsidRPr="00646E2D">
        <w:t xml:space="preserve">(soupis níže) zasílejte </w:t>
      </w:r>
      <w:r w:rsidR="007B305F">
        <w:t>n</w:t>
      </w:r>
      <w:r w:rsidRPr="00646E2D">
        <w:t>a níže uvedené e-mailové adresy:</w:t>
      </w:r>
    </w:p>
    <w:p w14:paraId="676F844F" w14:textId="77777777" w:rsidR="00511D10" w:rsidRDefault="00511D10" w:rsidP="000A0689">
      <w:pPr>
        <w:spacing w:before="240"/>
        <w:ind w:left="425"/>
        <w:jc w:val="both"/>
        <w:divId w:val="80952856"/>
      </w:pPr>
    </w:p>
    <w:p w14:paraId="435C08A3" w14:textId="77777777" w:rsidR="00511D10" w:rsidRPr="00CD57F7" w:rsidRDefault="00511D10" w:rsidP="00511D10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2" w:history="1">
        <w:r w:rsidRPr="009D4A5C">
          <w:rPr>
            <w:rStyle w:val="Hypertextovodkaz"/>
          </w:rPr>
          <w:t>petra.benkova@kraj-lbc.cz</w:t>
        </w:r>
      </w:hyperlink>
      <w:r w:rsidRPr="00CD57F7">
        <w:rPr>
          <w:color w:val="0000FF"/>
        </w:rPr>
        <w:t xml:space="preserve"> </w:t>
      </w:r>
      <w:r>
        <w:rPr>
          <w:color w:val="0000FF"/>
        </w:rPr>
        <w:tab/>
        <w:t xml:space="preserve"> </w:t>
      </w:r>
      <w:r w:rsidRPr="00646E2D">
        <w:t xml:space="preserve">okres Liberec </w:t>
      </w:r>
      <w:r w:rsidRPr="00CD57F7">
        <w:rPr>
          <w:color w:val="0000FF"/>
        </w:rPr>
        <w:t xml:space="preserve">   </w:t>
      </w:r>
      <w:r>
        <w:rPr>
          <w:color w:val="0000FF"/>
        </w:rPr>
        <w:tab/>
      </w:r>
      <w:r w:rsidRPr="00646E2D">
        <w:t>–</w:t>
      </w:r>
      <w:r w:rsidRPr="00CD57F7">
        <w:rPr>
          <w:color w:val="0000FF"/>
        </w:rPr>
        <w:t xml:space="preserve">   </w:t>
      </w:r>
      <w:r w:rsidRPr="00CD57F7">
        <w:rPr>
          <w:b/>
        </w:rPr>
        <w:t>485 226 242</w:t>
      </w:r>
    </w:p>
    <w:p w14:paraId="7973D74E" w14:textId="77777777" w:rsidR="00511D10" w:rsidRPr="00CD57F7" w:rsidRDefault="00511D10" w:rsidP="00511D10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3" w:history="1">
        <w:r w:rsidRPr="00646E2D">
          <w:rPr>
            <w:color w:val="0000FF"/>
            <w:u w:val="single"/>
          </w:rPr>
          <w:t>erika.hladikova@kraj-lbc.cz</w:t>
        </w:r>
      </w:hyperlink>
      <w:r w:rsidRPr="00646E2D">
        <w:t xml:space="preserve"> </w:t>
      </w:r>
      <w:r w:rsidRPr="00646E2D">
        <w:tab/>
        <w:t xml:space="preserve"> okres Jablonec n. N. </w:t>
      </w:r>
      <w:r w:rsidRPr="00646E2D">
        <w:tab/>
        <w:t xml:space="preserve">–   </w:t>
      </w:r>
      <w:r w:rsidRPr="00646E2D">
        <w:rPr>
          <w:b/>
        </w:rPr>
        <w:t>485 226</w:t>
      </w:r>
      <w:r>
        <w:rPr>
          <w:b/>
        </w:rPr>
        <w:t> </w:t>
      </w:r>
      <w:r w:rsidRPr="00646E2D">
        <w:rPr>
          <w:b/>
        </w:rPr>
        <w:t>215</w:t>
      </w:r>
    </w:p>
    <w:p w14:paraId="0004D3E5" w14:textId="77777777" w:rsidR="00511D10" w:rsidRPr="00646E2D" w:rsidRDefault="00511D10" w:rsidP="00511D10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4" w:history="1">
        <w:r w:rsidRPr="00646E2D">
          <w:rPr>
            <w:color w:val="0000FF"/>
            <w:u w:val="single"/>
          </w:rPr>
          <w:t>eva.trpkosova@kraj-lbc.cz</w:t>
        </w:r>
      </w:hyperlink>
      <w:r w:rsidRPr="00646E2D">
        <w:t xml:space="preserve">    </w:t>
      </w:r>
      <w:r>
        <w:t xml:space="preserve"> </w:t>
      </w:r>
      <w:r w:rsidRPr="00646E2D">
        <w:t xml:space="preserve">okres Česká Lípa </w:t>
      </w:r>
      <w:r w:rsidRPr="00646E2D">
        <w:tab/>
        <w:t xml:space="preserve">–   </w:t>
      </w:r>
      <w:r w:rsidRPr="00646E2D">
        <w:rPr>
          <w:b/>
        </w:rPr>
        <w:t>485 226 216</w:t>
      </w:r>
    </w:p>
    <w:p w14:paraId="2DD8982A" w14:textId="77777777" w:rsidR="00646E2D" w:rsidRPr="00646E2D" w:rsidRDefault="00646E2D" w:rsidP="00511D10">
      <w:pPr>
        <w:numPr>
          <w:ilvl w:val="1"/>
          <w:numId w:val="22"/>
        </w:numPr>
        <w:tabs>
          <w:tab w:val="clear" w:pos="1440"/>
          <w:tab w:val="left" w:pos="4253"/>
          <w:tab w:val="left" w:pos="4395"/>
        </w:tabs>
        <w:ind w:left="1434" w:hanging="357"/>
        <w:jc w:val="both"/>
        <w:divId w:val="80952856"/>
      </w:pPr>
      <w:hyperlink r:id="rId15" w:history="1">
        <w:r w:rsidRPr="00646E2D">
          <w:rPr>
            <w:color w:val="0000FF"/>
            <w:u w:val="single"/>
          </w:rPr>
          <w:t>jirina.dulakova@kraj-lbc.cz</w:t>
        </w:r>
      </w:hyperlink>
      <w:r w:rsidRPr="00646E2D">
        <w:t xml:space="preserve"> </w:t>
      </w:r>
      <w:r w:rsidRPr="00646E2D">
        <w:tab/>
        <w:t xml:space="preserve"> okres Semily </w:t>
      </w:r>
      <w:r w:rsidRPr="00646E2D">
        <w:tab/>
      </w:r>
      <w:r w:rsidRPr="00646E2D">
        <w:tab/>
        <w:t xml:space="preserve">–   </w:t>
      </w:r>
      <w:r w:rsidRPr="00646E2D">
        <w:rPr>
          <w:b/>
        </w:rPr>
        <w:t>485 226 247</w:t>
      </w:r>
    </w:p>
    <w:p w14:paraId="2F0B91F6" w14:textId="77777777" w:rsidR="00E21103" w:rsidRPr="00E21103" w:rsidRDefault="00E21103" w:rsidP="00E211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2EFD9"/>
        <w:spacing w:before="120"/>
        <w:jc w:val="center"/>
        <w:divId w:val="80952856"/>
        <w:rPr>
          <w:b/>
          <w:bCs/>
          <w:sz w:val="32"/>
          <w:szCs w:val="32"/>
        </w:rPr>
      </w:pPr>
      <w:r w:rsidRPr="00E21103">
        <w:rPr>
          <w:b/>
          <w:bCs/>
          <w:sz w:val="32"/>
          <w:szCs w:val="32"/>
        </w:rPr>
        <w:lastRenderedPageBreak/>
        <w:t>Předkládají se tyto účetní výkazy:</w:t>
      </w:r>
    </w:p>
    <w:p w14:paraId="69EB457C" w14:textId="77777777" w:rsidR="00E21103" w:rsidRPr="00E21103" w:rsidRDefault="00E21103" w:rsidP="00E21103">
      <w:pPr>
        <w:jc w:val="both"/>
        <w:divId w:val="80952856"/>
      </w:pPr>
    </w:p>
    <w:p w14:paraId="01D58BF4" w14:textId="34AAC3A7" w:rsidR="00E21103" w:rsidRPr="00E21103" w:rsidRDefault="00E21103" w:rsidP="00E21103">
      <w:pPr>
        <w:numPr>
          <w:ilvl w:val="0"/>
          <w:numId w:val="24"/>
        </w:numPr>
        <w:jc w:val="both"/>
        <w:divId w:val="80952856"/>
        <w:rPr>
          <w:sz w:val="28"/>
          <w:szCs w:val="28"/>
        </w:rPr>
      </w:pPr>
      <w:r w:rsidRPr="00E21103">
        <w:rPr>
          <w:b/>
          <w:sz w:val="28"/>
          <w:szCs w:val="28"/>
          <w:u w:val="single"/>
        </w:rPr>
        <w:t>Komentář k účetní závěrce k 3</w:t>
      </w:r>
      <w:r w:rsidR="00201611">
        <w:rPr>
          <w:b/>
          <w:sz w:val="28"/>
          <w:szCs w:val="28"/>
          <w:u w:val="single"/>
        </w:rPr>
        <w:t>0</w:t>
      </w:r>
      <w:r w:rsidRPr="00E21103">
        <w:rPr>
          <w:b/>
          <w:sz w:val="28"/>
          <w:szCs w:val="28"/>
          <w:u w:val="single"/>
        </w:rPr>
        <w:t xml:space="preserve">. </w:t>
      </w:r>
      <w:r w:rsidR="00565122">
        <w:rPr>
          <w:b/>
          <w:sz w:val="28"/>
          <w:szCs w:val="28"/>
          <w:u w:val="single"/>
        </w:rPr>
        <w:t>9</w:t>
      </w:r>
      <w:r w:rsidRPr="00E21103">
        <w:rPr>
          <w:b/>
          <w:sz w:val="28"/>
          <w:szCs w:val="28"/>
          <w:u w:val="single"/>
        </w:rPr>
        <w:t>. 202</w:t>
      </w:r>
      <w:r w:rsidR="00CD57F7">
        <w:rPr>
          <w:b/>
          <w:sz w:val="28"/>
          <w:szCs w:val="28"/>
          <w:u w:val="single"/>
        </w:rPr>
        <w:t>5</w:t>
      </w:r>
      <w:r w:rsidRPr="00E21103">
        <w:rPr>
          <w:b/>
          <w:sz w:val="28"/>
          <w:szCs w:val="28"/>
          <w:u w:val="single"/>
        </w:rPr>
        <w:t xml:space="preserve"> </w:t>
      </w:r>
      <w:r w:rsidRPr="00E21103">
        <w:rPr>
          <w:sz w:val="28"/>
          <w:szCs w:val="28"/>
        </w:rPr>
        <w:t xml:space="preserve">(obsahující </w:t>
      </w:r>
      <w:r w:rsidR="00511D10">
        <w:rPr>
          <w:sz w:val="28"/>
          <w:szCs w:val="28"/>
        </w:rPr>
        <w:t>5</w:t>
      </w:r>
      <w:r w:rsidRPr="00E21103">
        <w:rPr>
          <w:sz w:val="28"/>
          <w:szCs w:val="28"/>
        </w:rPr>
        <w:t xml:space="preserve"> list</w:t>
      </w:r>
      <w:r w:rsidR="00511D10">
        <w:rPr>
          <w:sz w:val="28"/>
          <w:szCs w:val="28"/>
        </w:rPr>
        <w:t>ů</w:t>
      </w:r>
      <w:r>
        <w:rPr>
          <w:sz w:val="28"/>
          <w:szCs w:val="28"/>
        </w:rPr>
        <w:t xml:space="preserve"> </w:t>
      </w:r>
      <w:r w:rsidRPr="00E21103">
        <w:rPr>
          <w:sz w:val="28"/>
          <w:szCs w:val="28"/>
        </w:rPr>
        <w:t xml:space="preserve">sešitu xls) </w:t>
      </w:r>
    </w:p>
    <w:p w14:paraId="7866C450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Popis SÚ a nákl. položek </w:t>
      </w:r>
    </w:p>
    <w:p w14:paraId="1986258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Transfery </w:t>
      </w:r>
    </w:p>
    <w:p w14:paraId="4A599AC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Transferové odpisy </w:t>
      </w:r>
    </w:p>
    <w:p w14:paraId="6A92D698" w14:textId="5205860E" w:rsid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>Rozdělení V</w:t>
      </w:r>
      <w:r w:rsidR="0043385B">
        <w:t>H</w:t>
      </w:r>
      <w:r w:rsidRPr="00E21103">
        <w:t xml:space="preserve"> </w:t>
      </w:r>
    </w:p>
    <w:p w14:paraId="29B60761" w14:textId="75D929FD" w:rsidR="00511D10" w:rsidRPr="00511D10" w:rsidRDefault="00511D10" w:rsidP="00E21103">
      <w:pPr>
        <w:numPr>
          <w:ilvl w:val="0"/>
          <w:numId w:val="25"/>
        </w:numPr>
        <w:jc w:val="both"/>
        <w:divId w:val="80952856"/>
        <w:rPr>
          <w:highlight w:val="yellow"/>
        </w:rPr>
      </w:pPr>
      <w:r w:rsidRPr="00511D10">
        <w:rPr>
          <w:highlight w:val="yellow"/>
        </w:rPr>
        <w:t>Energie</w:t>
      </w:r>
      <w:r w:rsidR="00B44E81">
        <w:rPr>
          <w:highlight w:val="yellow"/>
        </w:rPr>
        <w:t xml:space="preserve"> – vyplňujte v požadovaných jednotkách! </w:t>
      </w:r>
    </w:p>
    <w:p w14:paraId="2F851B21" w14:textId="67DA9F5D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Rozvaha </w:t>
      </w:r>
    </w:p>
    <w:p w14:paraId="206E9150" w14:textId="7C862168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Výkaz zisku a ztrát</w:t>
      </w:r>
      <w:r w:rsidR="001F444C">
        <w:rPr>
          <w:sz w:val="28"/>
          <w:szCs w:val="28"/>
        </w:rPr>
        <w:t>y</w:t>
      </w:r>
      <w:r w:rsidRPr="00AB0DFE">
        <w:rPr>
          <w:sz w:val="28"/>
          <w:szCs w:val="28"/>
        </w:rPr>
        <w:t xml:space="preserve"> </w:t>
      </w:r>
    </w:p>
    <w:p w14:paraId="4CC9791D" w14:textId="77777777" w:rsidR="00E21103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Příloha (+</w:t>
      </w:r>
      <w:r w:rsidRPr="00AB0DFE">
        <w:rPr>
          <w:b/>
          <w:sz w:val="28"/>
          <w:szCs w:val="28"/>
          <w:u w:val="single"/>
        </w:rPr>
        <w:t>vyplněné textové části</w:t>
      </w:r>
      <w:r w:rsidRPr="00AB0DFE">
        <w:rPr>
          <w:sz w:val="28"/>
          <w:szCs w:val="28"/>
        </w:rPr>
        <w:t>)</w:t>
      </w:r>
    </w:p>
    <w:p w14:paraId="4E8A6D04" w14:textId="77777777" w:rsidR="00E21103" w:rsidRDefault="00E21103" w:rsidP="00D74E37">
      <w:pPr>
        <w:jc w:val="both"/>
        <w:divId w:val="80952856"/>
      </w:pPr>
    </w:p>
    <w:p w14:paraId="033C5255" w14:textId="1BE6A405" w:rsidR="00385C10" w:rsidRPr="00E21103" w:rsidRDefault="00385C10" w:rsidP="00E2110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2EFD9" w:themeFill="accent6" w:themeFillTint="33"/>
        <w:spacing w:before="120"/>
        <w:jc w:val="both"/>
        <w:divId w:val="80952856"/>
        <w:rPr>
          <w:bCs/>
        </w:rPr>
      </w:pPr>
      <w:r w:rsidRPr="00E21103">
        <w:rPr>
          <w:bCs/>
          <w:color w:val="FF0000"/>
        </w:rPr>
        <w:t>Originály výkazů, již neposílejte na odbor školství</w:t>
      </w:r>
      <w:r w:rsidR="00E21103" w:rsidRPr="00E21103">
        <w:rPr>
          <w:bCs/>
          <w:color w:val="FF0000"/>
        </w:rPr>
        <w:t xml:space="preserve"> -</w:t>
      </w:r>
      <w:r w:rsidRPr="00E21103">
        <w:rPr>
          <w:bCs/>
        </w:rPr>
        <w:t xml:space="preserve"> pouze poslední verzi komentáře k účetní závěrce odsouhlasenou odpovědným pracovníkem z OŠMTS zašlete datovou zprávou „komentář</w:t>
      </w:r>
      <w:r w:rsidR="00327D56" w:rsidRPr="00E21103">
        <w:rPr>
          <w:bCs/>
        </w:rPr>
        <w:t xml:space="preserve"> k účetní závěrce</w:t>
      </w:r>
      <w:r w:rsidRPr="00E21103">
        <w:rPr>
          <w:bCs/>
        </w:rPr>
        <w:t>“</w:t>
      </w:r>
      <w:r w:rsidR="00327D56" w:rsidRPr="00E21103">
        <w:rPr>
          <w:bCs/>
        </w:rPr>
        <w:t xml:space="preserve"> ve formátu PDF</w:t>
      </w:r>
      <w:r w:rsidRPr="00E21103">
        <w:rPr>
          <w:bCs/>
        </w:rPr>
        <w:t xml:space="preserve">. </w:t>
      </w:r>
      <w:r w:rsidRPr="00DB75C6">
        <w:rPr>
          <w:bCs/>
          <w:u w:val="single"/>
        </w:rPr>
        <w:t xml:space="preserve">Originály výkazů v tištěné verzi se </w:t>
      </w:r>
      <w:r w:rsidR="00327D56" w:rsidRPr="00DB75C6">
        <w:rPr>
          <w:bCs/>
          <w:u w:val="single"/>
        </w:rPr>
        <w:t>neposílají.</w:t>
      </w:r>
      <w:r w:rsidR="00327D56" w:rsidRPr="00E21103">
        <w:rPr>
          <w:bCs/>
        </w:rPr>
        <w:t xml:space="preserve"> </w:t>
      </w:r>
      <w:r w:rsidRPr="00E21103">
        <w:rPr>
          <w:bCs/>
        </w:rPr>
        <w:t xml:space="preserve">  </w:t>
      </w:r>
    </w:p>
    <w:p w14:paraId="3C2F34F6" w14:textId="77777777" w:rsidR="00BA10A4" w:rsidRPr="00E21103" w:rsidRDefault="00BA10A4">
      <w:pPr>
        <w:jc w:val="both"/>
        <w:divId w:val="80952856"/>
        <w:rPr>
          <w:b/>
          <w:sz w:val="28"/>
          <w:szCs w:val="28"/>
          <w:u w:val="single"/>
        </w:rPr>
      </w:pPr>
    </w:p>
    <w:p w14:paraId="4215DC33" w14:textId="5273187E" w:rsidR="00BA10A4" w:rsidRPr="00E21103" w:rsidRDefault="00BA10A4" w:rsidP="0001397F">
      <w:pPr>
        <w:jc w:val="both"/>
        <w:divId w:val="80952856"/>
        <w:rPr>
          <w:bCs/>
        </w:rPr>
      </w:pPr>
      <w:r w:rsidRPr="00E21103">
        <w:rPr>
          <w:bCs/>
        </w:rPr>
        <w:t>Ke zpracování a odsouhlasení výkazů je nutné, aby osoba, která zodpovídá za sestavení</w:t>
      </w:r>
      <w:r w:rsidR="0001397F">
        <w:rPr>
          <w:bCs/>
        </w:rPr>
        <w:t xml:space="preserve"> </w:t>
      </w:r>
      <w:r w:rsidRPr="00E21103">
        <w:rPr>
          <w:bCs/>
        </w:rPr>
        <w:t>výkazů, byla k dispozici příslušné pracovnici KÚLK až do konečného schválení výkazů</w:t>
      </w:r>
      <w:r w:rsidR="00FC7186">
        <w:rPr>
          <w:bCs/>
        </w:rPr>
        <w:t>,</w:t>
      </w:r>
      <w:r w:rsidR="000D7F6D" w:rsidRPr="00E21103">
        <w:rPr>
          <w:bCs/>
        </w:rPr>
        <w:t xml:space="preserve"> tj. minimálně do </w:t>
      </w:r>
      <w:r w:rsidR="00DD31CF" w:rsidRPr="00E21103">
        <w:rPr>
          <w:bCs/>
        </w:rPr>
        <w:t>3</w:t>
      </w:r>
      <w:r w:rsidR="00FC7186">
        <w:rPr>
          <w:bCs/>
        </w:rPr>
        <w:t>1</w:t>
      </w:r>
      <w:r w:rsidR="00B35CB9" w:rsidRPr="00E21103">
        <w:rPr>
          <w:bCs/>
        </w:rPr>
        <w:t xml:space="preserve">. </w:t>
      </w:r>
      <w:r w:rsidR="00565122">
        <w:rPr>
          <w:bCs/>
        </w:rPr>
        <w:t>10</w:t>
      </w:r>
      <w:r w:rsidR="000D7F6D" w:rsidRPr="00E21103">
        <w:rPr>
          <w:bCs/>
        </w:rPr>
        <w:t>.</w:t>
      </w:r>
      <w:r w:rsidR="00D80953" w:rsidRPr="00E21103">
        <w:rPr>
          <w:bCs/>
        </w:rPr>
        <w:t xml:space="preserve"> </w:t>
      </w:r>
      <w:r w:rsidR="000D7F6D" w:rsidRPr="00E21103">
        <w:rPr>
          <w:bCs/>
        </w:rPr>
        <w:t>20</w:t>
      </w:r>
      <w:r w:rsidR="001B0939" w:rsidRPr="00E21103">
        <w:rPr>
          <w:bCs/>
        </w:rPr>
        <w:t>2</w:t>
      </w:r>
      <w:r w:rsidR="00CD57F7">
        <w:rPr>
          <w:bCs/>
        </w:rPr>
        <w:t>5</w:t>
      </w:r>
      <w:r w:rsidRPr="00E21103">
        <w:rPr>
          <w:bCs/>
        </w:rPr>
        <w:t>.</w:t>
      </w:r>
    </w:p>
    <w:p w14:paraId="5BAD6113" w14:textId="77777777" w:rsidR="006701D0" w:rsidRDefault="006701D0" w:rsidP="00BA10A4">
      <w:pPr>
        <w:jc w:val="both"/>
        <w:divId w:val="80952856"/>
        <w:rPr>
          <w:b/>
          <w:u w:val="single"/>
        </w:rPr>
      </w:pPr>
    </w:p>
    <w:p w14:paraId="629720FE" w14:textId="77777777" w:rsidR="0063086A" w:rsidRDefault="0063086A" w:rsidP="00BA10A4">
      <w:pPr>
        <w:jc w:val="both"/>
        <w:divId w:val="80952856"/>
        <w:rPr>
          <w:b/>
          <w:u w:val="single"/>
        </w:rPr>
      </w:pPr>
    </w:p>
    <w:p w14:paraId="2571F9DC" w14:textId="77777777" w:rsidR="006701D0" w:rsidRPr="0063086A" w:rsidRDefault="006701D0" w:rsidP="00BA10A4">
      <w:pPr>
        <w:jc w:val="both"/>
        <w:divId w:val="80952856"/>
        <w:rPr>
          <w:bCs/>
          <w:u w:val="single"/>
        </w:rPr>
      </w:pPr>
      <w:r w:rsidRPr="0063086A">
        <w:rPr>
          <w:bCs/>
          <w:u w:val="single"/>
        </w:rPr>
        <w:t xml:space="preserve">!!! K dispozici je myšleno, pokud není kontaktní osoba ve škole, tak kontaktní mail či telefon a tato osoba musí být </w:t>
      </w:r>
      <w:r w:rsidR="00500BA1" w:rsidRPr="0063086A">
        <w:rPr>
          <w:bCs/>
          <w:u w:val="single"/>
        </w:rPr>
        <w:t xml:space="preserve">schopna zajistit neprodleně vysvětlení či odeslání případné opravy </w:t>
      </w:r>
      <w:r w:rsidR="00F664EB" w:rsidRPr="0063086A">
        <w:rPr>
          <w:bCs/>
          <w:u w:val="single"/>
        </w:rPr>
        <w:t>účetní závěrky.</w:t>
      </w:r>
    </w:p>
    <w:p w14:paraId="12F7B847" w14:textId="77777777" w:rsidR="00144882" w:rsidRDefault="00144882">
      <w:pPr>
        <w:jc w:val="center"/>
        <w:divId w:val="80952856"/>
        <w:rPr>
          <w:u w:val="single"/>
        </w:rPr>
      </w:pPr>
    </w:p>
    <w:p w14:paraId="3EE76F33" w14:textId="77777777" w:rsidR="00DB75C6" w:rsidRDefault="00DB75C6">
      <w:pPr>
        <w:jc w:val="center"/>
        <w:divId w:val="80952856"/>
        <w:rPr>
          <w:u w:val="single"/>
        </w:rPr>
      </w:pPr>
    </w:p>
    <w:p w14:paraId="44D49122" w14:textId="77777777" w:rsidR="00E21103" w:rsidRPr="008043CE" w:rsidRDefault="00E21103" w:rsidP="00E21103">
      <w:pPr>
        <w:outlineLvl w:val="0"/>
        <w:divId w:val="80952856"/>
        <w:rPr>
          <w:b/>
          <w:bCs/>
          <w:sz w:val="32"/>
          <w:szCs w:val="32"/>
        </w:rPr>
      </w:pPr>
      <w:r w:rsidRPr="008043CE">
        <w:rPr>
          <w:b/>
          <w:bCs/>
          <w:sz w:val="32"/>
          <w:szCs w:val="32"/>
        </w:rPr>
        <w:t>PAP</w:t>
      </w:r>
    </w:p>
    <w:p w14:paraId="29D0B166" w14:textId="4538DC10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>Účetní jednotky, které mají povinnost v roce 202</w:t>
      </w:r>
      <w:r w:rsidR="00511D10">
        <w:rPr>
          <w:bCs/>
        </w:rPr>
        <w:t>5</w:t>
      </w:r>
      <w:r w:rsidRPr="00CB2A7E">
        <w:rPr>
          <w:bCs/>
        </w:rPr>
        <w:t xml:space="preserve"> zasílat Pomocný analytický přehled (PAP) zasílají dávku – WINUCR</w:t>
      </w:r>
      <w:r>
        <w:rPr>
          <w:bCs/>
        </w:rPr>
        <w:t xml:space="preserve"> </w:t>
      </w:r>
      <w:r w:rsidRPr="00CB2A7E">
        <w:rPr>
          <w:bCs/>
        </w:rPr>
        <w:t xml:space="preserve">na </w:t>
      </w:r>
      <w:r>
        <w:rPr>
          <w:bCs/>
        </w:rPr>
        <w:t>e</w:t>
      </w:r>
      <w:r w:rsidRPr="00CB2A7E">
        <w:rPr>
          <w:bCs/>
        </w:rPr>
        <w:t xml:space="preserve">-mailovou adresu: </w:t>
      </w:r>
    </w:p>
    <w:p w14:paraId="46326D0C" w14:textId="77777777" w:rsidR="00E21103" w:rsidRPr="00CB2A7E" w:rsidRDefault="00E21103" w:rsidP="00E21103">
      <w:pPr>
        <w:spacing w:before="240" w:after="240"/>
        <w:outlineLvl w:val="0"/>
        <w:divId w:val="80952856"/>
        <w:rPr>
          <w:sz w:val="28"/>
          <w:szCs w:val="28"/>
          <w:u w:val="single"/>
        </w:rPr>
      </w:pPr>
      <w:hyperlink r:id="rId16" w:history="1">
        <w:r w:rsidRPr="000F30F3">
          <w:rPr>
            <w:rStyle w:val="Hypertextovodkaz"/>
            <w:sz w:val="28"/>
            <w:szCs w:val="28"/>
          </w:rPr>
          <w:t>Gordicky04@kraj-lbc.cz</w:t>
        </w:r>
      </w:hyperlink>
    </w:p>
    <w:p w14:paraId="178E3AC8" w14:textId="77777777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 xml:space="preserve">a PO zpracovávající účetnictví v jiném programu zašlou WINVYK (XML soubory PAP) </w:t>
      </w:r>
      <w:r>
        <w:rPr>
          <w:bCs/>
        </w:rPr>
        <w:br/>
      </w:r>
      <w:r w:rsidRPr="00CB2A7E">
        <w:rPr>
          <w:bCs/>
        </w:rPr>
        <w:t xml:space="preserve">na e-mailovou adresu: </w:t>
      </w:r>
    </w:p>
    <w:p w14:paraId="4671C0D4" w14:textId="77777777" w:rsidR="00E21103" w:rsidRDefault="00E21103" w:rsidP="00E21103">
      <w:pPr>
        <w:spacing w:before="240" w:after="240"/>
        <w:outlineLvl w:val="0"/>
        <w:divId w:val="80952856"/>
        <w:rPr>
          <w:u w:val="single"/>
        </w:rPr>
      </w:pPr>
      <w:hyperlink r:id="rId17" w:history="1">
        <w:r w:rsidRPr="000F30F3">
          <w:rPr>
            <w:rStyle w:val="Hypertextovodkaz"/>
            <w:sz w:val="28"/>
            <w:szCs w:val="28"/>
          </w:rPr>
          <w:t>vykazy04@kraj-lbc.cz</w:t>
        </w:r>
      </w:hyperlink>
    </w:p>
    <w:p w14:paraId="14FF6B5F" w14:textId="77777777" w:rsidR="00E21103" w:rsidRDefault="00E21103" w:rsidP="00E21103">
      <w:pPr>
        <w:spacing w:before="120"/>
        <w:outlineLvl w:val="0"/>
        <w:divId w:val="80952856"/>
      </w:pPr>
      <w:r w:rsidRPr="00096C3B">
        <w:t xml:space="preserve">!!! Všechny účetní jednotky zpracovávající PAP zajistí </w:t>
      </w:r>
      <w:r w:rsidRPr="00E21103">
        <w:rPr>
          <w:u w:val="single"/>
        </w:rPr>
        <w:t>připojení odpovědné osoby</w:t>
      </w:r>
      <w:r w:rsidRPr="00096C3B">
        <w:t xml:space="preserve"> (jméno, telefon, e-mail) do VŠECH VÝKAZŮ PAP.</w:t>
      </w:r>
    </w:p>
    <w:p w14:paraId="037B6097" w14:textId="77777777" w:rsidR="00565122" w:rsidRDefault="00565122" w:rsidP="00E21103">
      <w:pPr>
        <w:spacing w:before="120"/>
        <w:outlineLvl w:val="0"/>
        <w:divId w:val="80952856"/>
      </w:pPr>
    </w:p>
    <w:p w14:paraId="44898986" w14:textId="342F99FA" w:rsidR="00FA52EC" w:rsidRPr="004C5317" w:rsidRDefault="00FA52EC" w:rsidP="004C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b/>
          <w:bCs/>
          <w:sz w:val="28"/>
          <w:szCs w:val="28"/>
        </w:rPr>
      </w:pPr>
      <w:r w:rsidRPr="004C5317">
        <w:rPr>
          <w:b/>
          <w:bCs/>
          <w:sz w:val="28"/>
          <w:szCs w:val="28"/>
        </w:rPr>
        <w:lastRenderedPageBreak/>
        <w:t>Úkoly pro účetní závěrku sestavenou k </w:t>
      </w:r>
      <w:r w:rsidR="00B95BC9" w:rsidRPr="004C5317">
        <w:rPr>
          <w:b/>
          <w:bCs/>
          <w:sz w:val="28"/>
          <w:szCs w:val="28"/>
        </w:rPr>
        <w:t>3</w:t>
      </w:r>
      <w:r w:rsidR="00FC7186">
        <w:rPr>
          <w:b/>
          <w:bCs/>
          <w:sz w:val="28"/>
          <w:szCs w:val="28"/>
        </w:rPr>
        <w:t>0</w:t>
      </w:r>
      <w:r w:rsidRPr="004C5317">
        <w:rPr>
          <w:b/>
          <w:bCs/>
          <w:sz w:val="28"/>
          <w:szCs w:val="28"/>
        </w:rPr>
        <w:t xml:space="preserve">. </w:t>
      </w:r>
      <w:r w:rsidR="00A83FCC">
        <w:rPr>
          <w:b/>
          <w:bCs/>
          <w:sz w:val="28"/>
          <w:szCs w:val="28"/>
        </w:rPr>
        <w:t>září</w:t>
      </w:r>
      <w:r w:rsidRPr="004C5317">
        <w:rPr>
          <w:b/>
          <w:bCs/>
          <w:sz w:val="28"/>
          <w:szCs w:val="28"/>
        </w:rPr>
        <w:t xml:space="preserve"> 20</w:t>
      </w:r>
      <w:r w:rsidR="001B0939" w:rsidRPr="004C5317">
        <w:rPr>
          <w:b/>
          <w:bCs/>
          <w:sz w:val="28"/>
          <w:szCs w:val="28"/>
        </w:rPr>
        <w:t>2</w:t>
      </w:r>
      <w:r w:rsidR="00CD57F7">
        <w:rPr>
          <w:b/>
          <w:bCs/>
          <w:sz w:val="28"/>
          <w:szCs w:val="28"/>
        </w:rPr>
        <w:t>5</w:t>
      </w:r>
      <w:r w:rsidRPr="004C5317">
        <w:rPr>
          <w:b/>
          <w:bCs/>
          <w:sz w:val="28"/>
          <w:szCs w:val="28"/>
        </w:rPr>
        <w:t>:</w:t>
      </w:r>
    </w:p>
    <w:p w14:paraId="6B6DB17E" w14:textId="77777777" w:rsidR="00F94AF6" w:rsidRDefault="00F94AF6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6A3F2A7A" w14:textId="599F18E6" w:rsidR="00FA52EC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7D270F97" w14:textId="77777777" w:rsidR="00E05A37" w:rsidRDefault="00E05A37" w:rsidP="00306ADE">
      <w:pPr>
        <w:jc w:val="both"/>
        <w:divId w:val="80952856"/>
        <w:rPr>
          <w:b/>
          <w:bCs/>
        </w:rPr>
      </w:pPr>
    </w:p>
    <w:p w14:paraId="5E8E1435" w14:textId="77777777" w:rsidR="00FA52EC" w:rsidRDefault="00FA52EC">
      <w:pPr>
        <w:numPr>
          <w:ilvl w:val="0"/>
          <w:numId w:val="5"/>
        </w:numPr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0BAA14F1" w14:textId="77777777" w:rsidR="00FF467B" w:rsidRDefault="00FF467B" w:rsidP="00FF467B">
      <w:pPr>
        <w:pStyle w:val="Odstavecseseznamem"/>
        <w:divId w:val="80952856"/>
      </w:pPr>
    </w:p>
    <w:p w14:paraId="5FDB6230" w14:textId="2B76A34A" w:rsidR="00FF467B" w:rsidRDefault="00FF467B">
      <w:pPr>
        <w:numPr>
          <w:ilvl w:val="0"/>
          <w:numId w:val="5"/>
        </w:numPr>
        <w:jc w:val="both"/>
        <w:divId w:val="80952856"/>
      </w:pPr>
      <w:r>
        <w:t xml:space="preserve">Odvést na účet kraje č. 19-7964000277/0100 VS: 212214xx (číslo školy) </w:t>
      </w:r>
      <w:r w:rsidR="00565122">
        <w:rPr>
          <w:u w:val="single"/>
        </w:rPr>
        <w:t>tři</w:t>
      </w:r>
      <w:r w:rsidR="000F36EC" w:rsidRPr="000F36EC">
        <w:rPr>
          <w:u w:val="single"/>
        </w:rPr>
        <w:t xml:space="preserve"> </w:t>
      </w:r>
      <w:r w:rsidRPr="000F36EC">
        <w:rPr>
          <w:u w:val="single"/>
        </w:rPr>
        <w:t>čtvrtin</w:t>
      </w:r>
      <w:r w:rsidR="00FC7186">
        <w:rPr>
          <w:u w:val="single"/>
        </w:rPr>
        <w:t>y</w:t>
      </w:r>
      <w:r>
        <w:t xml:space="preserve"> nařízeného odvodu odpisů z nemovitého majetku včetně avíza na e-mailovou adresu: </w:t>
      </w:r>
      <w:hyperlink r:id="rId18" w:history="1">
        <w:r w:rsidR="0068115A" w:rsidRPr="00A14D63">
          <w:rPr>
            <w:rStyle w:val="Hypertextovodkaz"/>
          </w:rPr>
          <w:t>iva.hrabalkova@kraj-lbc.cz</w:t>
        </w:r>
      </w:hyperlink>
      <w:r>
        <w:t>, pokud nestihnete fyzický odvod do 3</w:t>
      </w:r>
      <w:r w:rsidR="00FC7186">
        <w:t>0</w:t>
      </w:r>
      <w:r>
        <w:t xml:space="preserve">. </w:t>
      </w:r>
      <w:r w:rsidR="00565122">
        <w:t>9</w:t>
      </w:r>
      <w:r>
        <w:t>. 20</w:t>
      </w:r>
      <w:r w:rsidR="001B0939">
        <w:t>2</w:t>
      </w:r>
      <w:r w:rsidR="00CD57F7">
        <w:t>5</w:t>
      </w:r>
      <w:r>
        <w:t xml:space="preserve"> musí být zaúčtován jeho předpis</w:t>
      </w:r>
      <w:r w:rsidR="00824CAA">
        <w:t xml:space="preserve"> 416/349</w:t>
      </w:r>
      <w:r>
        <w:t>.</w:t>
      </w:r>
    </w:p>
    <w:p w14:paraId="7E52B6E2" w14:textId="77777777" w:rsidR="008B4FCD" w:rsidRDefault="008B4FCD" w:rsidP="00306ADE">
      <w:pPr>
        <w:jc w:val="both"/>
        <w:divId w:val="80952856"/>
      </w:pPr>
    </w:p>
    <w:p w14:paraId="7659F0FF" w14:textId="77777777" w:rsidR="00FA52EC" w:rsidRDefault="00B95BC9">
      <w:pPr>
        <w:numPr>
          <w:ilvl w:val="0"/>
          <w:numId w:val="5"/>
        </w:numPr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737F6D81" w14:textId="77777777" w:rsidR="00306ADE" w:rsidRDefault="00306ADE" w:rsidP="00306ADE">
      <w:pPr>
        <w:jc w:val="both"/>
        <w:divId w:val="80952856"/>
      </w:pPr>
    </w:p>
    <w:p w14:paraId="57ACD706" w14:textId="19592373" w:rsidR="00306ADE" w:rsidRPr="00306ADE" w:rsidRDefault="00FA52EC">
      <w:pPr>
        <w:numPr>
          <w:ilvl w:val="0"/>
          <w:numId w:val="5"/>
        </w:numPr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</w:t>
      </w:r>
      <w:r w:rsidR="00FC7186">
        <w:rPr>
          <w:color w:val="000000"/>
        </w:rPr>
        <w:t>0</w:t>
      </w:r>
      <w:r w:rsidR="00B95BC9">
        <w:rPr>
          <w:color w:val="000000"/>
        </w:rPr>
        <w:t xml:space="preserve">. </w:t>
      </w:r>
      <w:r w:rsidR="00565122">
        <w:rPr>
          <w:color w:val="000000"/>
        </w:rPr>
        <w:t>9</w:t>
      </w:r>
      <w:r w:rsidR="00B95BC9">
        <w:rPr>
          <w:color w:val="000000"/>
        </w:rPr>
        <w:t>.</w:t>
      </w:r>
      <w:r w:rsidR="007B75A8">
        <w:rPr>
          <w:color w:val="000000"/>
        </w:rPr>
        <w:t xml:space="preserve"> 20</w:t>
      </w:r>
      <w:r w:rsidR="001B0939">
        <w:rPr>
          <w:color w:val="000000"/>
        </w:rPr>
        <w:t>2</w:t>
      </w:r>
      <w:r w:rsidR="00CD57F7">
        <w:rPr>
          <w:color w:val="000000"/>
        </w:rPr>
        <w:t>5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01-</w:t>
      </w:r>
      <w:r w:rsidR="00FF467B">
        <w:rPr>
          <w:color w:val="000000"/>
        </w:rPr>
        <w:t>0</w:t>
      </w:r>
      <w:r w:rsidR="00565122">
        <w:rPr>
          <w:color w:val="000000"/>
        </w:rPr>
        <w:t>9</w:t>
      </w:r>
      <w:r>
        <w:rPr>
          <w:color w:val="000000"/>
        </w:rPr>
        <w:t>/20</w:t>
      </w:r>
      <w:r w:rsidR="0018176A">
        <w:rPr>
          <w:color w:val="000000"/>
        </w:rPr>
        <w:t>2</w:t>
      </w:r>
      <w:r w:rsidR="00CD57F7">
        <w:rPr>
          <w:color w:val="000000"/>
        </w:rPr>
        <w:t>5</w:t>
      </w:r>
      <w:r w:rsidR="00D80953">
        <w:rPr>
          <w:color w:val="000000"/>
        </w:rPr>
        <w:t>.</w:t>
      </w:r>
    </w:p>
    <w:p w14:paraId="584BEED3" w14:textId="064E8471" w:rsidR="00E05A37" w:rsidRPr="00B0117C" w:rsidRDefault="00FA52EC" w:rsidP="00306ADE">
      <w:pPr>
        <w:jc w:val="both"/>
        <w:divId w:val="80952856"/>
      </w:pPr>
      <w:r>
        <w:rPr>
          <w:color w:val="000000"/>
        </w:rPr>
        <w:t xml:space="preserve"> </w:t>
      </w:r>
    </w:p>
    <w:p w14:paraId="74160AD0" w14:textId="7B21348D" w:rsidR="00306ADE" w:rsidRPr="003F682D" w:rsidRDefault="00FA52EC" w:rsidP="004A022F">
      <w:pPr>
        <w:numPr>
          <w:ilvl w:val="0"/>
          <w:numId w:val="5"/>
        </w:numPr>
        <w:jc w:val="both"/>
        <w:divId w:val="80952856"/>
        <w:rPr>
          <w:u w:val="single"/>
        </w:rPr>
      </w:pPr>
      <w:r>
        <w:t xml:space="preserve">Dotace obdržené z jiných místních rozpočtů uvést </w:t>
      </w:r>
      <w:r w:rsidR="00696356">
        <w:t>v</w:t>
      </w:r>
      <w:r>
        <w:t xml:space="preserve"> komentář</w:t>
      </w:r>
      <w:r w:rsidR="00696356">
        <w:t>i</w:t>
      </w:r>
      <w:r w:rsidR="008D61BC">
        <w:t xml:space="preserve"> do listu Transfery</w:t>
      </w:r>
      <w:r w:rsidR="004A022F">
        <w:t>.</w:t>
      </w:r>
    </w:p>
    <w:p w14:paraId="661A2E79" w14:textId="77777777" w:rsidR="00E05A37" w:rsidRDefault="00E05A37" w:rsidP="00306ADE">
      <w:pPr>
        <w:jc w:val="both"/>
        <w:divId w:val="80952856"/>
      </w:pPr>
    </w:p>
    <w:p w14:paraId="1575C0B6" w14:textId="5FADDE55" w:rsidR="00FA52EC" w:rsidRPr="0063086A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 w:rsidRPr="0063086A">
        <w:t xml:space="preserve">Uvádět v účetnictví, jak u </w:t>
      </w:r>
      <w:r w:rsidRPr="0063086A">
        <w:rPr>
          <w:b/>
        </w:rPr>
        <w:t>nákladů</w:t>
      </w:r>
      <w:r w:rsidRPr="0063086A">
        <w:t xml:space="preserve">, tak u </w:t>
      </w:r>
      <w:r w:rsidRPr="0063086A">
        <w:rPr>
          <w:b/>
        </w:rPr>
        <w:t xml:space="preserve">výnosů </w:t>
      </w:r>
      <w:r w:rsidRPr="0063086A">
        <w:rPr>
          <w:b/>
          <w:bCs/>
        </w:rPr>
        <w:t>účelové znaky</w:t>
      </w:r>
      <w:r w:rsidR="008D61BC" w:rsidRPr="0063086A">
        <w:rPr>
          <w:b/>
          <w:bCs/>
        </w:rPr>
        <w:t xml:space="preserve"> a zkontrolovat si</w:t>
      </w:r>
      <w:r w:rsidR="0063086A">
        <w:rPr>
          <w:b/>
          <w:bCs/>
        </w:rPr>
        <w:t>,</w:t>
      </w:r>
      <w:r w:rsidR="008D61BC" w:rsidRPr="0063086A">
        <w:rPr>
          <w:b/>
          <w:bCs/>
        </w:rPr>
        <w:t xml:space="preserve"> </w:t>
      </w:r>
      <w:r w:rsidR="0063086A">
        <w:rPr>
          <w:b/>
          <w:bCs/>
        </w:rPr>
        <w:br/>
      </w:r>
      <w:r w:rsidR="008D61BC" w:rsidRPr="0063086A">
        <w:rPr>
          <w:b/>
          <w:bCs/>
        </w:rPr>
        <w:t>že výnosy = náklady</w:t>
      </w:r>
      <w:r w:rsidR="004A022F" w:rsidRPr="0063086A">
        <w:rPr>
          <w:b/>
          <w:bCs/>
        </w:rPr>
        <w:t xml:space="preserve"> na haléře</w:t>
      </w:r>
      <w:r w:rsidR="0063086A">
        <w:rPr>
          <w:b/>
          <w:bCs/>
        </w:rPr>
        <w:t>.</w:t>
      </w:r>
    </w:p>
    <w:p w14:paraId="6F711249" w14:textId="77777777" w:rsidR="00E05A37" w:rsidRPr="00B0117C" w:rsidRDefault="00E05A37" w:rsidP="00306ADE">
      <w:pPr>
        <w:jc w:val="both"/>
        <w:divId w:val="80952856"/>
        <w:rPr>
          <w:b/>
          <w:bCs/>
          <w:u w:val="single"/>
        </w:rPr>
      </w:pPr>
    </w:p>
    <w:p w14:paraId="5FD76CEF" w14:textId="77777777" w:rsidR="00FA52EC" w:rsidRDefault="00FA52EC">
      <w:pPr>
        <w:numPr>
          <w:ilvl w:val="0"/>
          <w:numId w:val="5"/>
        </w:numPr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667AF4BF" w14:textId="77777777" w:rsidR="00306ADE" w:rsidRDefault="00306ADE" w:rsidP="00306ADE">
      <w:pPr>
        <w:jc w:val="both"/>
        <w:divId w:val="80952856"/>
      </w:pPr>
    </w:p>
    <w:p w14:paraId="59573851" w14:textId="42FC9C61" w:rsidR="00E05A37" w:rsidRPr="002C1DAF" w:rsidRDefault="00FA52EC" w:rsidP="002C1DAF">
      <w:pPr>
        <w:numPr>
          <w:ilvl w:val="0"/>
          <w:numId w:val="5"/>
        </w:numPr>
        <w:jc w:val="both"/>
        <w:divId w:val="80952856"/>
        <w:rPr>
          <w:b/>
          <w:color w:val="000000"/>
        </w:rPr>
      </w:pPr>
      <w:r>
        <w:rPr>
          <w:color w:val="000000"/>
        </w:rPr>
        <w:t>Zkontrol</w:t>
      </w:r>
      <w:r w:rsidR="00696356">
        <w:rPr>
          <w:color w:val="000000"/>
        </w:rPr>
        <w:t>ovat</w:t>
      </w:r>
      <w:r>
        <w:rPr>
          <w:color w:val="000000"/>
        </w:rPr>
        <w:t xml:space="preserve">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</w:t>
      </w:r>
      <w:r w:rsidR="0063086A">
        <w:rPr>
          <w:color w:val="000000"/>
        </w:rPr>
        <w:t>v</w:t>
      </w:r>
      <w:r>
        <w:rPr>
          <w:color w:val="000000"/>
        </w:rPr>
        <w:t>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02186B4C" w14:textId="77777777" w:rsidR="006A5909" w:rsidRDefault="006A5909" w:rsidP="00FF467B">
      <w:pPr>
        <w:pStyle w:val="Odstavecseseznamem"/>
        <w:divId w:val="80952856"/>
        <w:rPr>
          <w:b/>
          <w:color w:val="000000"/>
        </w:rPr>
      </w:pPr>
    </w:p>
    <w:p w14:paraId="7DD8FD5A" w14:textId="77777777" w:rsidR="00BA10A4" w:rsidRPr="0063086A" w:rsidRDefault="00BA10A4" w:rsidP="00BA10A4">
      <w:pPr>
        <w:jc w:val="both"/>
        <w:outlineLvl w:val="0"/>
        <w:divId w:val="80952856"/>
        <w:rPr>
          <w:color w:val="000000"/>
        </w:rPr>
      </w:pPr>
      <w:r w:rsidRPr="0063086A">
        <w:rPr>
          <w:b/>
          <w:bCs/>
          <w:color w:val="000000"/>
        </w:rPr>
        <w:t>Přehled účelových znaků: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7"/>
        <w:gridCol w:w="7609"/>
      </w:tblGrid>
      <w:tr w:rsidR="006659C2" w14:paraId="489AA7E2" w14:textId="77777777" w:rsidTr="00726A5D">
        <w:trPr>
          <w:divId w:val="80952856"/>
        </w:trPr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4388C" w14:textId="77777777" w:rsidR="006659C2" w:rsidRDefault="006659C2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Účelový znak</w:t>
            </w:r>
          </w:p>
        </w:tc>
        <w:tc>
          <w:tcPr>
            <w:tcW w:w="76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B2A15FE" w14:textId="77777777" w:rsidR="006659C2" w:rsidRDefault="006659C2">
            <w:pPr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                                      Název</w:t>
            </w:r>
          </w:p>
        </w:tc>
      </w:tr>
      <w:tr w:rsidR="006659C2" w14:paraId="6386531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27779E" w14:textId="77777777" w:rsidR="006659C2" w:rsidRDefault="006659C2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524E588" w14:textId="77777777" w:rsidR="006659C2" w:rsidRDefault="006D3541">
            <w:pPr>
              <w:jc w:val="both"/>
            </w:pPr>
            <w:r>
              <w:t>p</w:t>
            </w:r>
            <w:r w:rsidR="006659C2">
              <w:t>rovozní příspěvek</w:t>
            </w:r>
            <w:r w:rsidR="00E05A37">
              <w:t xml:space="preserve"> – kap. 913 04</w:t>
            </w:r>
          </w:p>
        </w:tc>
      </w:tr>
      <w:tr w:rsidR="00FF467B" w14:paraId="24224CB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2DAA03" w14:textId="77777777" w:rsidR="00FF467B" w:rsidRDefault="00FF467B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E01213" w14:textId="77777777" w:rsidR="00FF467B" w:rsidRDefault="006D3541">
            <w:pPr>
              <w:jc w:val="both"/>
            </w:pPr>
            <w:r>
              <w:t>účelové příspěvky PO</w:t>
            </w:r>
            <w:r w:rsidR="00E05A37">
              <w:t xml:space="preserve"> – kap. 912 04</w:t>
            </w:r>
          </w:p>
        </w:tc>
      </w:tr>
      <w:tr w:rsidR="004C5317" w14:paraId="3C7024F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B0D" w14:textId="7B1868EA" w:rsidR="004C5317" w:rsidRPr="00753DBC" w:rsidRDefault="004C5317">
            <w:pPr>
              <w:jc w:val="center"/>
            </w:pPr>
            <w:r w:rsidRPr="00753DBC">
              <w:t>33351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7BA4DA" w14:textId="4B930B28" w:rsidR="004C5317" w:rsidRDefault="004C5317">
            <w:pPr>
              <w:jc w:val="both"/>
            </w:pPr>
            <w:r>
              <w:t>Provázející učitelé ve školách – pokusné ověřování</w:t>
            </w:r>
          </w:p>
        </w:tc>
      </w:tr>
      <w:tr w:rsidR="006659C2" w14:paraId="0165968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5B26" w14:textId="77777777" w:rsidR="006659C2" w:rsidRPr="00753DBC" w:rsidRDefault="006659C2">
            <w:pPr>
              <w:jc w:val="center"/>
            </w:pPr>
            <w:r w:rsidRPr="00753DBC">
              <w:t>33353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3E69EC4" w14:textId="77777777" w:rsidR="006659C2" w:rsidRDefault="006659C2">
            <w:pPr>
              <w:jc w:val="both"/>
            </w:pPr>
            <w:r>
              <w:t>Přímé náklady na vzdělávání</w:t>
            </w:r>
          </w:p>
        </w:tc>
      </w:tr>
      <w:tr w:rsidR="006659C2" w14:paraId="637F4333" w14:textId="77777777" w:rsidTr="00726A5D">
        <w:trPr>
          <w:divId w:val="80952856"/>
          <w:trHeight w:val="31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896A" w14:textId="77777777" w:rsidR="006659C2" w:rsidRPr="00753DBC" w:rsidRDefault="006659C2">
            <w:pPr>
              <w:jc w:val="center"/>
            </w:pPr>
            <w:r w:rsidRPr="00753DBC">
              <w:t>33354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E363FA" w14:textId="77777777" w:rsidR="006659C2" w:rsidRDefault="006659C2">
            <w:pPr>
              <w:jc w:val="both"/>
            </w:pPr>
            <w:r>
              <w:t>Přímé náklady na vzdělávání – sportovní gymnázia</w:t>
            </w:r>
          </w:p>
        </w:tc>
      </w:tr>
      <w:tr w:rsidR="002C21C5" w14:paraId="17389450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D67333A" w14:textId="2EA1BB88" w:rsidR="002C21C5" w:rsidRPr="00753DBC" w:rsidRDefault="002C21C5" w:rsidP="00866295">
            <w:pPr>
              <w:jc w:val="center"/>
            </w:pPr>
            <w:r>
              <w:t>144x13021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B250B8B" w14:textId="5BEC9B92" w:rsidR="002C21C5" w:rsidRDefault="002C21C5" w:rsidP="00866295">
            <w:pPr>
              <w:jc w:val="both"/>
            </w:pPr>
            <w:r w:rsidRPr="002C21C5">
              <w:t>Podpora škol</w:t>
            </w:r>
            <w:r>
              <w:t xml:space="preserve">ního </w:t>
            </w:r>
            <w:r w:rsidRPr="002C21C5">
              <w:t>stravování 2025/2026</w:t>
            </w:r>
          </w:p>
        </w:tc>
      </w:tr>
      <w:tr w:rsidR="004B1965" w14:paraId="78D97396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0895ABE" w14:textId="77777777" w:rsidR="004B1965" w:rsidRPr="00753DBC" w:rsidRDefault="0079530D">
            <w:pPr>
              <w:jc w:val="center"/>
            </w:pPr>
            <w:r w:rsidRPr="00753DBC">
              <w:t>1705</w:t>
            </w:r>
            <w:r w:rsidR="004B1965" w:rsidRPr="00753DBC">
              <w:t>33088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6B20E4" w14:textId="77777777" w:rsidR="004B1965" w:rsidRDefault="00A92FD0">
            <w:pPr>
              <w:jc w:val="both"/>
            </w:pPr>
            <w:r>
              <w:t>Národní plán obnovy – prevence digitální propasti</w:t>
            </w:r>
          </w:p>
        </w:tc>
      </w:tr>
      <w:tr w:rsidR="0079530D" w14:paraId="07C5B60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343A80" w14:textId="77777777" w:rsidR="0079530D" w:rsidRPr="00753DBC" w:rsidRDefault="0079530D">
            <w:pPr>
              <w:jc w:val="center"/>
            </w:pPr>
            <w:r w:rsidRPr="00753DBC">
              <w:t>143133092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3B527D3" w14:textId="77777777" w:rsidR="0079530D" w:rsidRDefault="0079530D">
            <w:pPr>
              <w:jc w:val="both"/>
            </w:pPr>
            <w:r>
              <w:t>OP – Jan Amos Komenský – národní podíl</w:t>
            </w:r>
          </w:p>
        </w:tc>
      </w:tr>
      <w:tr w:rsidR="0079530D" w14:paraId="18CC12EE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E3EAA7" w14:textId="77777777" w:rsidR="0079530D" w:rsidRPr="00753DBC" w:rsidRDefault="0079530D">
            <w:pPr>
              <w:jc w:val="center"/>
            </w:pPr>
            <w:r w:rsidRPr="00753DBC">
              <w:t>143533092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ADDB8A" w14:textId="77777777" w:rsidR="0079530D" w:rsidRDefault="0079530D">
            <w:pPr>
              <w:jc w:val="both"/>
            </w:pPr>
            <w:r>
              <w:t>OP – Jan Amos Komenský – evropský podíl</w:t>
            </w:r>
          </w:p>
        </w:tc>
      </w:tr>
      <w:tr w:rsidR="002C21C5" w14:paraId="791B825D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EDA472" w14:textId="154026B8" w:rsidR="002C21C5" w:rsidRPr="00753DBC" w:rsidRDefault="002C21C5">
            <w:pPr>
              <w:jc w:val="center"/>
            </w:pPr>
            <w:r>
              <w:t>143x33092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1CA4DE7" w14:textId="4BF787EF" w:rsidR="002C21C5" w:rsidRDefault="002C21C5">
            <w:pPr>
              <w:jc w:val="both"/>
            </w:pPr>
            <w:r w:rsidRPr="002C21C5">
              <w:t>N</w:t>
            </w:r>
            <w:r>
              <w:t>aplňování Dlouhodobého záměru</w:t>
            </w:r>
            <w:r w:rsidRPr="002C21C5">
              <w:t xml:space="preserve"> (neinvest</w:t>
            </w:r>
            <w:r>
              <w:t>ice</w:t>
            </w:r>
            <w:r w:rsidRPr="002C21C5">
              <w:t>)</w:t>
            </w:r>
          </w:p>
        </w:tc>
      </w:tr>
      <w:tr w:rsidR="002C21C5" w14:paraId="7B1CA978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F7BE53C" w14:textId="1E982EF1" w:rsidR="002C21C5" w:rsidRPr="00753DBC" w:rsidRDefault="002C21C5">
            <w:pPr>
              <w:jc w:val="center"/>
            </w:pPr>
            <w:r>
              <w:t>143x33507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F160724" w14:textId="7E8A29C2" w:rsidR="002C21C5" w:rsidRDefault="002C21C5">
            <w:pPr>
              <w:jc w:val="both"/>
            </w:pPr>
            <w:r w:rsidRPr="002C21C5">
              <w:t>Naplňování Dlouhodobého záměru (investice)</w:t>
            </w:r>
          </w:p>
        </w:tc>
      </w:tr>
      <w:tr w:rsidR="0079530D" w14:paraId="2D3E4B8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FEE71C" w14:textId="77777777" w:rsidR="0079530D" w:rsidRPr="00753DBC" w:rsidRDefault="0079530D">
            <w:pPr>
              <w:jc w:val="center"/>
            </w:pPr>
            <w:r w:rsidRPr="00753DBC">
              <w:t>170533093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F51548" w14:textId="77777777" w:rsidR="0079530D" w:rsidRDefault="0079530D">
            <w:pPr>
              <w:jc w:val="both"/>
            </w:pPr>
            <w:r>
              <w:t xml:space="preserve">Národní plán obnovy – podpora škol s nadprůměrným zastoupením sociálně znevýhodněných žáků </w:t>
            </w:r>
          </w:p>
        </w:tc>
      </w:tr>
      <w:tr w:rsidR="00E05A37" w14:paraId="0F7F429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F66CFB" w14:textId="77777777" w:rsidR="00E05A37" w:rsidRDefault="00E05A37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BFD5F1" w14:textId="6586ACCB" w:rsidR="00E05A37" w:rsidRDefault="00554E12" w:rsidP="0018176A">
            <w:pPr>
              <w:jc w:val="both"/>
            </w:pPr>
            <w:r>
              <w:t xml:space="preserve">ERASMUS </w:t>
            </w:r>
          </w:p>
        </w:tc>
      </w:tr>
    </w:tbl>
    <w:p w14:paraId="0513A919" w14:textId="77777777" w:rsidR="006A7FA9" w:rsidRDefault="006A7FA9" w:rsidP="006D624B">
      <w:pPr>
        <w:jc w:val="both"/>
        <w:outlineLvl w:val="0"/>
        <w:divId w:val="80952856"/>
        <w:rPr>
          <w:b/>
          <w:bCs/>
        </w:rPr>
      </w:pPr>
    </w:p>
    <w:p w14:paraId="34ECC0BF" w14:textId="77777777" w:rsidR="00A83FCC" w:rsidRDefault="00A83FCC" w:rsidP="006D624B">
      <w:pPr>
        <w:jc w:val="both"/>
        <w:outlineLvl w:val="0"/>
        <w:divId w:val="80952856"/>
        <w:rPr>
          <w:b/>
          <w:bCs/>
        </w:rPr>
      </w:pPr>
    </w:p>
    <w:p w14:paraId="6B64EA8C" w14:textId="2132CCEF" w:rsidR="00FA52EC" w:rsidRPr="00DB75C6" w:rsidRDefault="00FA52EC" w:rsidP="006D624B">
      <w:pPr>
        <w:jc w:val="both"/>
        <w:outlineLvl w:val="0"/>
        <w:divId w:val="80952856"/>
        <w:rPr>
          <w:b/>
          <w:bCs/>
        </w:rPr>
      </w:pPr>
      <w:r w:rsidRPr="00DB75C6">
        <w:rPr>
          <w:b/>
          <w:bCs/>
        </w:rPr>
        <w:lastRenderedPageBreak/>
        <w:t>Přílohy:</w:t>
      </w:r>
    </w:p>
    <w:p w14:paraId="1986E3F7" w14:textId="5FFEDDF1" w:rsidR="00692DAF" w:rsidRPr="00DB75C6" w:rsidRDefault="00272744" w:rsidP="006D624B">
      <w:pPr>
        <w:jc w:val="both"/>
        <w:outlineLvl w:val="0"/>
        <w:divId w:val="80952856"/>
        <w:rPr>
          <w:bCs/>
        </w:rPr>
      </w:pPr>
      <w:r>
        <w:rPr>
          <w:bCs/>
        </w:rPr>
        <w:t>č</w:t>
      </w:r>
      <w:r w:rsidR="004A022F" w:rsidRPr="00DB75C6">
        <w:rPr>
          <w:bCs/>
        </w:rPr>
        <w:t>. 1 KOMENTÁŘ k účetní závěrce k 3</w:t>
      </w:r>
      <w:r w:rsidR="00FC7186">
        <w:rPr>
          <w:bCs/>
        </w:rPr>
        <w:t>0</w:t>
      </w:r>
      <w:r w:rsidR="004A022F" w:rsidRPr="00DB75C6">
        <w:rPr>
          <w:bCs/>
        </w:rPr>
        <w:t xml:space="preserve">. </w:t>
      </w:r>
      <w:r w:rsidR="008E0F10">
        <w:rPr>
          <w:bCs/>
        </w:rPr>
        <w:t>9</w:t>
      </w:r>
      <w:r w:rsidR="004A022F" w:rsidRPr="00DB75C6">
        <w:rPr>
          <w:bCs/>
        </w:rPr>
        <w:t>. 20</w:t>
      </w:r>
      <w:r w:rsidR="001B0939" w:rsidRPr="00DB75C6">
        <w:rPr>
          <w:bCs/>
        </w:rPr>
        <w:t>2</w:t>
      </w:r>
      <w:r w:rsidR="00511D10">
        <w:rPr>
          <w:bCs/>
        </w:rPr>
        <w:t>5</w:t>
      </w:r>
      <w:r w:rsidR="00692DAF" w:rsidRPr="00DB75C6">
        <w:rPr>
          <w:bCs/>
        </w:rPr>
        <w:t xml:space="preserve"> </w:t>
      </w:r>
    </w:p>
    <w:p w14:paraId="66E42BCE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5A717D10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44E08426" w14:textId="3023DC57" w:rsidR="00FA52EC" w:rsidRPr="004C5317" w:rsidRDefault="00FA52EC" w:rsidP="0063086A">
      <w:pPr>
        <w:pBdr>
          <w:top w:val="single" w:sz="4" w:space="14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sz w:val="28"/>
          <w:szCs w:val="28"/>
        </w:rPr>
      </w:pPr>
      <w:r w:rsidRPr="004C5317">
        <w:rPr>
          <w:sz w:val="28"/>
          <w:szCs w:val="28"/>
        </w:rPr>
        <w:t>Při zpracování účetní závěrky k</w:t>
      </w:r>
      <w:r w:rsidR="00FF0749" w:rsidRPr="004C5317">
        <w:rPr>
          <w:sz w:val="28"/>
          <w:szCs w:val="28"/>
        </w:rPr>
        <w:t> 3</w:t>
      </w:r>
      <w:r w:rsidR="00FC7186">
        <w:rPr>
          <w:sz w:val="28"/>
          <w:szCs w:val="28"/>
        </w:rPr>
        <w:t>0</w:t>
      </w:r>
      <w:r w:rsidR="00FF0749" w:rsidRPr="004C5317">
        <w:rPr>
          <w:sz w:val="28"/>
          <w:szCs w:val="28"/>
        </w:rPr>
        <w:t xml:space="preserve">. </w:t>
      </w:r>
      <w:r w:rsidR="008E0F10">
        <w:rPr>
          <w:sz w:val="28"/>
          <w:szCs w:val="28"/>
        </w:rPr>
        <w:t>9</w:t>
      </w:r>
      <w:r w:rsidRPr="004C5317">
        <w:rPr>
          <w:sz w:val="28"/>
          <w:szCs w:val="28"/>
        </w:rPr>
        <w:t>. 20</w:t>
      </w:r>
      <w:r w:rsidR="001B0939" w:rsidRPr="004C5317">
        <w:rPr>
          <w:sz w:val="28"/>
          <w:szCs w:val="28"/>
        </w:rPr>
        <w:t>2</w:t>
      </w:r>
      <w:r w:rsidR="00511D10">
        <w:rPr>
          <w:sz w:val="28"/>
          <w:szCs w:val="28"/>
        </w:rPr>
        <w:t>5</w:t>
      </w:r>
      <w:r w:rsidRPr="004C5317">
        <w:rPr>
          <w:sz w:val="28"/>
          <w:szCs w:val="28"/>
        </w:rPr>
        <w:t xml:space="preserve"> </w:t>
      </w:r>
      <w:r w:rsidR="006B7AFA" w:rsidRPr="004C5317">
        <w:rPr>
          <w:sz w:val="28"/>
          <w:szCs w:val="28"/>
        </w:rPr>
        <w:t>přejeme hodně</w:t>
      </w:r>
      <w:r w:rsidRPr="004C5317">
        <w:rPr>
          <w:sz w:val="28"/>
          <w:szCs w:val="28"/>
        </w:rPr>
        <w:t xml:space="preserve"> zdaru</w:t>
      </w:r>
      <w:r w:rsidR="00D80953" w:rsidRPr="004C5317">
        <w:rPr>
          <w:sz w:val="28"/>
          <w:szCs w:val="28"/>
        </w:rPr>
        <w:t>.</w:t>
      </w:r>
    </w:p>
    <w:p w14:paraId="3AF25431" w14:textId="77777777" w:rsidR="004C5317" w:rsidRDefault="004C5317">
      <w:pPr>
        <w:jc w:val="both"/>
        <w:outlineLvl w:val="0"/>
        <w:divId w:val="80952856"/>
      </w:pPr>
    </w:p>
    <w:p w14:paraId="688E3572" w14:textId="77777777" w:rsidR="0063086A" w:rsidRDefault="0063086A">
      <w:pPr>
        <w:jc w:val="both"/>
        <w:outlineLvl w:val="0"/>
        <w:divId w:val="80952856"/>
      </w:pPr>
    </w:p>
    <w:p w14:paraId="77D0893D" w14:textId="77777777" w:rsidR="006A7FA9" w:rsidRDefault="006A7FA9">
      <w:pPr>
        <w:jc w:val="both"/>
        <w:outlineLvl w:val="0"/>
        <w:divId w:val="80952856"/>
      </w:pPr>
    </w:p>
    <w:p w14:paraId="743A6F28" w14:textId="11CC48E2" w:rsidR="00FA52EC" w:rsidRPr="00DB75C6" w:rsidRDefault="00462DE1">
      <w:pPr>
        <w:jc w:val="both"/>
        <w:outlineLvl w:val="0"/>
        <w:divId w:val="80952856"/>
      </w:pPr>
      <w:r w:rsidRPr="00DB75C6">
        <w:t>V Liberci</w:t>
      </w:r>
      <w:r w:rsidR="006A5909" w:rsidRPr="00DB75C6">
        <w:t xml:space="preserve"> </w:t>
      </w:r>
      <w:r w:rsidRPr="00DB75C6">
        <w:t xml:space="preserve">dne: </w:t>
      </w:r>
      <w:r w:rsidR="00511D10">
        <w:t>2</w:t>
      </w:r>
      <w:r w:rsidR="006A7FA9">
        <w:t>2</w:t>
      </w:r>
      <w:r w:rsidR="00726A5D" w:rsidRPr="00DB75C6">
        <w:t xml:space="preserve">. </w:t>
      </w:r>
      <w:r w:rsidR="008E0F10">
        <w:t>září</w:t>
      </w:r>
      <w:r w:rsidR="006A5909" w:rsidRPr="00DB75C6">
        <w:t xml:space="preserve"> </w:t>
      </w:r>
      <w:r w:rsidR="006B7AFA" w:rsidRPr="00DB75C6">
        <w:t>20</w:t>
      </w:r>
      <w:r w:rsidR="001B0939" w:rsidRPr="00DB75C6">
        <w:t>2</w:t>
      </w:r>
      <w:r w:rsidR="00511D10">
        <w:t>5</w:t>
      </w:r>
    </w:p>
    <w:p w14:paraId="00C74B12" w14:textId="77777777" w:rsidR="00FA52EC" w:rsidRDefault="00FA52EC">
      <w:pPr>
        <w:jc w:val="both"/>
        <w:outlineLvl w:val="0"/>
        <w:divId w:val="80952856"/>
      </w:pPr>
      <w:r w:rsidRPr="00DB75C6">
        <w:t xml:space="preserve">Vypracoval: OŠMTS – oddělení </w:t>
      </w:r>
      <w:r w:rsidR="002B58FE" w:rsidRPr="00DB75C6">
        <w:t xml:space="preserve">financování </w:t>
      </w:r>
      <w:r w:rsidRPr="00DB75C6">
        <w:t>nepřímých nákladů</w:t>
      </w:r>
    </w:p>
    <w:p w14:paraId="6AABB724" w14:textId="77777777" w:rsidR="000F36EC" w:rsidRDefault="000F36EC">
      <w:pPr>
        <w:jc w:val="both"/>
        <w:outlineLvl w:val="0"/>
        <w:divId w:val="80952856"/>
      </w:pPr>
    </w:p>
    <w:p w14:paraId="37091180" w14:textId="77777777" w:rsidR="000F36EC" w:rsidRDefault="000F36EC">
      <w:pPr>
        <w:jc w:val="both"/>
        <w:outlineLvl w:val="0"/>
        <w:divId w:val="80952856"/>
      </w:pPr>
    </w:p>
    <w:p w14:paraId="4B1CD8DC" w14:textId="77777777" w:rsidR="000F36EC" w:rsidRDefault="000F36EC">
      <w:pPr>
        <w:jc w:val="both"/>
        <w:outlineLvl w:val="0"/>
        <w:divId w:val="80952856"/>
      </w:pPr>
    </w:p>
    <w:p w14:paraId="3365E15C" w14:textId="77777777" w:rsidR="000F36EC" w:rsidRDefault="000F36EC">
      <w:pPr>
        <w:jc w:val="both"/>
        <w:outlineLvl w:val="0"/>
        <w:divId w:val="80952856"/>
      </w:pPr>
    </w:p>
    <w:p w14:paraId="57FCC86D" w14:textId="77777777" w:rsidR="000F36EC" w:rsidRDefault="000F36EC">
      <w:pPr>
        <w:jc w:val="both"/>
        <w:outlineLvl w:val="0"/>
        <w:divId w:val="80952856"/>
      </w:pPr>
    </w:p>
    <w:p w14:paraId="388D6172" w14:textId="77777777" w:rsidR="000F36EC" w:rsidRDefault="000F36EC">
      <w:pPr>
        <w:jc w:val="both"/>
        <w:outlineLvl w:val="0"/>
        <w:divId w:val="80952856"/>
      </w:pPr>
    </w:p>
    <w:p w14:paraId="09DE3004" w14:textId="77777777" w:rsidR="000F36EC" w:rsidRDefault="000F36EC">
      <w:pPr>
        <w:jc w:val="both"/>
        <w:outlineLvl w:val="0"/>
        <w:divId w:val="80952856"/>
      </w:pPr>
    </w:p>
    <w:p w14:paraId="040AE74A" w14:textId="77777777" w:rsidR="000F36EC" w:rsidRDefault="000F36EC">
      <w:pPr>
        <w:jc w:val="both"/>
        <w:outlineLvl w:val="0"/>
        <w:divId w:val="80952856"/>
      </w:pPr>
    </w:p>
    <w:p w14:paraId="0B206FC1" w14:textId="77777777" w:rsidR="000F36EC" w:rsidRDefault="000F36EC">
      <w:pPr>
        <w:jc w:val="both"/>
        <w:outlineLvl w:val="0"/>
        <w:divId w:val="80952856"/>
      </w:pPr>
    </w:p>
    <w:p w14:paraId="28180794" w14:textId="77777777" w:rsidR="000F36EC" w:rsidRDefault="000F36EC">
      <w:pPr>
        <w:jc w:val="both"/>
        <w:outlineLvl w:val="0"/>
        <w:divId w:val="80952856"/>
      </w:pPr>
    </w:p>
    <w:p w14:paraId="188EB166" w14:textId="77777777" w:rsidR="000F36EC" w:rsidRDefault="000F36EC">
      <w:pPr>
        <w:jc w:val="both"/>
        <w:outlineLvl w:val="0"/>
        <w:divId w:val="80952856"/>
      </w:pPr>
    </w:p>
    <w:p w14:paraId="4FCAC5A4" w14:textId="77777777" w:rsidR="000F36EC" w:rsidRDefault="000F36EC">
      <w:pPr>
        <w:jc w:val="both"/>
        <w:outlineLvl w:val="0"/>
        <w:divId w:val="80952856"/>
      </w:pPr>
    </w:p>
    <w:p w14:paraId="5B131A55" w14:textId="77777777" w:rsidR="000F36EC" w:rsidRDefault="000F36EC">
      <w:pPr>
        <w:jc w:val="both"/>
        <w:outlineLvl w:val="0"/>
        <w:divId w:val="80952856"/>
      </w:pPr>
    </w:p>
    <w:p w14:paraId="46B1D56C" w14:textId="77777777" w:rsidR="000F36EC" w:rsidRDefault="000F36EC">
      <w:pPr>
        <w:jc w:val="both"/>
        <w:outlineLvl w:val="0"/>
        <w:divId w:val="80952856"/>
      </w:pPr>
    </w:p>
    <w:p w14:paraId="7C209D92" w14:textId="77777777" w:rsidR="000F36EC" w:rsidRDefault="000F36EC">
      <w:pPr>
        <w:jc w:val="both"/>
        <w:outlineLvl w:val="0"/>
        <w:divId w:val="80952856"/>
      </w:pPr>
    </w:p>
    <w:p w14:paraId="4DF47D91" w14:textId="77777777" w:rsidR="000F36EC" w:rsidRDefault="000F36EC">
      <w:pPr>
        <w:jc w:val="both"/>
        <w:outlineLvl w:val="0"/>
        <w:divId w:val="80952856"/>
      </w:pPr>
    </w:p>
    <w:p w14:paraId="11DBD7A3" w14:textId="77777777" w:rsidR="000F36EC" w:rsidRDefault="000F36EC">
      <w:pPr>
        <w:jc w:val="both"/>
        <w:outlineLvl w:val="0"/>
        <w:divId w:val="80952856"/>
      </w:pPr>
    </w:p>
    <w:p w14:paraId="570A1FB2" w14:textId="77777777" w:rsidR="000F36EC" w:rsidRDefault="000F36EC">
      <w:pPr>
        <w:jc w:val="both"/>
        <w:outlineLvl w:val="0"/>
        <w:divId w:val="80952856"/>
      </w:pPr>
    </w:p>
    <w:p w14:paraId="4AC74269" w14:textId="77777777" w:rsidR="000F36EC" w:rsidRPr="00DB75C6" w:rsidRDefault="000F36EC">
      <w:pPr>
        <w:jc w:val="both"/>
        <w:outlineLvl w:val="0"/>
        <w:divId w:val="80952856"/>
      </w:pPr>
    </w:p>
    <w:sectPr w:rsidR="000F36EC" w:rsidRPr="00DB75C6" w:rsidSect="00D72CAA">
      <w:headerReference w:type="default" r:id="rId19"/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EAED" w14:textId="77777777" w:rsidR="00D67F71" w:rsidRDefault="00D67F71">
      <w:r>
        <w:separator/>
      </w:r>
    </w:p>
  </w:endnote>
  <w:endnote w:type="continuationSeparator" w:id="0">
    <w:p w14:paraId="31750336" w14:textId="77777777" w:rsidR="00D67F71" w:rsidRDefault="00D6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D10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4A18CD" w14:textId="77777777" w:rsidR="00FA52EC" w:rsidRDefault="00FA5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06C8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9F5">
      <w:rPr>
        <w:rStyle w:val="slostrnky"/>
        <w:noProof/>
      </w:rPr>
      <w:t>4</w:t>
    </w:r>
    <w:r>
      <w:rPr>
        <w:rStyle w:val="slostrnky"/>
      </w:rPr>
      <w:fldChar w:fldCharType="end"/>
    </w:r>
  </w:p>
  <w:p w14:paraId="611FCF44" w14:textId="77777777" w:rsidR="00FA52EC" w:rsidRDefault="00FA52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2E11" w14:textId="77777777" w:rsidR="00D67F71" w:rsidRDefault="00D67F71">
      <w:r>
        <w:separator/>
      </w:r>
    </w:p>
  </w:footnote>
  <w:footnote w:type="continuationSeparator" w:id="0">
    <w:p w14:paraId="08BD950F" w14:textId="77777777" w:rsidR="00D67F71" w:rsidRDefault="00D6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85E" w14:textId="77777777" w:rsidR="001F5AAC" w:rsidRPr="001F5AAC" w:rsidRDefault="001F5AAC" w:rsidP="001F5AAC">
    <w:pPr>
      <w:tabs>
        <w:tab w:val="center" w:pos="4536"/>
        <w:tab w:val="right" w:pos="9072"/>
      </w:tabs>
      <w:jc w:val="center"/>
    </w:pPr>
    <w:r w:rsidRPr="001F5AAC">
      <w:rPr>
        <w:noProof/>
      </w:rPr>
      <w:drawing>
        <wp:inline distT="0" distB="0" distL="0" distR="0" wp14:anchorId="639FA0C7" wp14:editId="7DE7E6CE">
          <wp:extent cx="2694940" cy="737870"/>
          <wp:effectExtent l="0" t="0" r="0" b="5080"/>
          <wp:docPr id="129230070" name="Obrázek 129230070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BA045" w14:textId="77777777" w:rsidR="001F5AAC" w:rsidRPr="001F5AAC" w:rsidRDefault="001F5AAC" w:rsidP="001F5AAC">
    <w:pPr>
      <w:spacing w:before="120"/>
      <w:jc w:val="center"/>
      <w:rPr>
        <w:sz w:val="28"/>
        <w:szCs w:val="28"/>
      </w:rPr>
    </w:pPr>
    <w:r w:rsidRPr="001F5AAC">
      <w:rPr>
        <w:rFonts w:ascii="Arial" w:hAnsi="Arial" w:cs="Arial"/>
        <w:color w:val="808080"/>
        <w:sz w:val="18"/>
        <w:szCs w:val="18"/>
      </w:rPr>
      <w:t>odbor školství, mládeže, tělovýchovy a sportu</w:t>
    </w:r>
  </w:p>
  <w:p w14:paraId="56A9ED58" w14:textId="77777777" w:rsidR="001F5AAC" w:rsidRDefault="001F5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80BEA24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52C48"/>
    <w:multiLevelType w:val="hybridMultilevel"/>
    <w:tmpl w:val="280EE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04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5C38"/>
    <w:multiLevelType w:val="hybridMultilevel"/>
    <w:tmpl w:val="23C6F05A"/>
    <w:lvl w:ilvl="0" w:tplc="62C45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1413EF4"/>
    <w:multiLevelType w:val="hybridMultilevel"/>
    <w:tmpl w:val="6B728A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4" w15:restartNumberingAfterBreak="0">
    <w:nsid w:val="64362C13"/>
    <w:multiLevelType w:val="hybridMultilevel"/>
    <w:tmpl w:val="059A4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01231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08227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1511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5330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333712">
    <w:abstractNumId w:val="2"/>
  </w:num>
  <w:num w:numId="6" w16cid:durableId="902830330">
    <w:abstractNumId w:val="9"/>
  </w:num>
  <w:num w:numId="7" w16cid:durableId="1794861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1349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5544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046243">
    <w:abstractNumId w:val="12"/>
  </w:num>
  <w:num w:numId="11" w16cid:durableId="946812081">
    <w:abstractNumId w:val="13"/>
  </w:num>
  <w:num w:numId="12" w16cid:durableId="384910755">
    <w:abstractNumId w:val="2"/>
  </w:num>
  <w:num w:numId="13" w16cid:durableId="925529572">
    <w:abstractNumId w:val="18"/>
  </w:num>
  <w:num w:numId="14" w16cid:durableId="115492692">
    <w:abstractNumId w:val="6"/>
  </w:num>
  <w:num w:numId="15" w16cid:durableId="735393583">
    <w:abstractNumId w:val="19"/>
  </w:num>
  <w:num w:numId="16" w16cid:durableId="1132137869">
    <w:abstractNumId w:val="1"/>
  </w:num>
  <w:num w:numId="17" w16cid:durableId="362362288">
    <w:abstractNumId w:val="11"/>
  </w:num>
  <w:num w:numId="18" w16cid:durableId="1382366903">
    <w:abstractNumId w:val="17"/>
  </w:num>
  <w:num w:numId="19" w16cid:durableId="681006509">
    <w:abstractNumId w:val="5"/>
  </w:num>
  <w:num w:numId="20" w16cid:durableId="557663941">
    <w:abstractNumId w:val="7"/>
  </w:num>
  <w:num w:numId="21" w16cid:durableId="11991259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197263">
    <w:abstractNumId w:val="3"/>
  </w:num>
  <w:num w:numId="23" w16cid:durableId="192042485">
    <w:abstractNumId w:val="10"/>
  </w:num>
  <w:num w:numId="24" w16cid:durableId="1723558752">
    <w:abstractNumId w:val="14"/>
  </w:num>
  <w:num w:numId="25" w16cid:durableId="18485966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3"/>
    <w:rsid w:val="000004C2"/>
    <w:rsid w:val="00002609"/>
    <w:rsid w:val="00005820"/>
    <w:rsid w:val="0001397F"/>
    <w:rsid w:val="00026663"/>
    <w:rsid w:val="00030632"/>
    <w:rsid w:val="00030A84"/>
    <w:rsid w:val="00044AAA"/>
    <w:rsid w:val="00044AC2"/>
    <w:rsid w:val="0005101C"/>
    <w:rsid w:val="00053B31"/>
    <w:rsid w:val="000566A1"/>
    <w:rsid w:val="000719E0"/>
    <w:rsid w:val="00080E7C"/>
    <w:rsid w:val="00084AC6"/>
    <w:rsid w:val="00094D6B"/>
    <w:rsid w:val="000A0689"/>
    <w:rsid w:val="000A1AAD"/>
    <w:rsid w:val="000A2506"/>
    <w:rsid w:val="000B014D"/>
    <w:rsid w:val="000B0A72"/>
    <w:rsid w:val="000B5953"/>
    <w:rsid w:val="000D2340"/>
    <w:rsid w:val="000D797E"/>
    <w:rsid w:val="000D7F6D"/>
    <w:rsid w:val="000E144B"/>
    <w:rsid w:val="000E3131"/>
    <w:rsid w:val="000E4F37"/>
    <w:rsid w:val="000E644C"/>
    <w:rsid w:val="000F3683"/>
    <w:rsid w:val="000F36EC"/>
    <w:rsid w:val="001013FB"/>
    <w:rsid w:val="001018C5"/>
    <w:rsid w:val="00106EB0"/>
    <w:rsid w:val="001136AE"/>
    <w:rsid w:val="00115EFB"/>
    <w:rsid w:val="00117786"/>
    <w:rsid w:val="0013528D"/>
    <w:rsid w:val="0013775F"/>
    <w:rsid w:val="00140649"/>
    <w:rsid w:val="00142C71"/>
    <w:rsid w:val="00144882"/>
    <w:rsid w:val="00146788"/>
    <w:rsid w:val="001502E9"/>
    <w:rsid w:val="0015671C"/>
    <w:rsid w:val="00171C79"/>
    <w:rsid w:val="001742C6"/>
    <w:rsid w:val="00180BBE"/>
    <w:rsid w:val="0018176A"/>
    <w:rsid w:val="00190A33"/>
    <w:rsid w:val="0019637A"/>
    <w:rsid w:val="001A0C5C"/>
    <w:rsid w:val="001A1C64"/>
    <w:rsid w:val="001B000C"/>
    <w:rsid w:val="001B0939"/>
    <w:rsid w:val="001B0C16"/>
    <w:rsid w:val="001B17B5"/>
    <w:rsid w:val="001B35E1"/>
    <w:rsid w:val="001B4023"/>
    <w:rsid w:val="001B6213"/>
    <w:rsid w:val="001C35B6"/>
    <w:rsid w:val="001C3A9C"/>
    <w:rsid w:val="001C4BB3"/>
    <w:rsid w:val="001D23DF"/>
    <w:rsid w:val="001D3757"/>
    <w:rsid w:val="001D47E8"/>
    <w:rsid w:val="001D6C66"/>
    <w:rsid w:val="001E0BCD"/>
    <w:rsid w:val="001E5FE8"/>
    <w:rsid w:val="001F0AC6"/>
    <w:rsid w:val="001F444C"/>
    <w:rsid w:val="001F5AAC"/>
    <w:rsid w:val="00200709"/>
    <w:rsid w:val="00201524"/>
    <w:rsid w:val="00201611"/>
    <w:rsid w:val="00201933"/>
    <w:rsid w:val="00205541"/>
    <w:rsid w:val="00207AD4"/>
    <w:rsid w:val="00210137"/>
    <w:rsid w:val="00214A0F"/>
    <w:rsid w:val="00215227"/>
    <w:rsid w:val="00216963"/>
    <w:rsid w:val="002206C9"/>
    <w:rsid w:val="00235709"/>
    <w:rsid w:val="002463D4"/>
    <w:rsid w:val="00254299"/>
    <w:rsid w:val="00263D68"/>
    <w:rsid w:val="00266DB0"/>
    <w:rsid w:val="00267BA2"/>
    <w:rsid w:val="00270455"/>
    <w:rsid w:val="00272744"/>
    <w:rsid w:val="002768E6"/>
    <w:rsid w:val="00282068"/>
    <w:rsid w:val="0028267D"/>
    <w:rsid w:val="00285B46"/>
    <w:rsid w:val="00286C42"/>
    <w:rsid w:val="00287FDC"/>
    <w:rsid w:val="002B29B8"/>
    <w:rsid w:val="002B2F1A"/>
    <w:rsid w:val="002B58FE"/>
    <w:rsid w:val="002C0B24"/>
    <w:rsid w:val="002C1385"/>
    <w:rsid w:val="002C1DAF"/>
    <w:rsid w:val="002C21C5"/>
    <w:rsid w:val="002D1DAE"/>
    <w:rsid w:val="002D4D42"/>
    <w:rsid w:val="002D6E96"/>
    <w:rsid w:val="002D72FD"/>
    <w:rsid w:val="002E5380"/>
    <w:rsid w:val="002E5FEF"/>
    <w:rsid w:val="002E60B6"/>
    <w:rsid w:val="002F3B18"/>
    <w:rsid w:val="002F4DD6"/>
    <w:rsid w:val="002F686E"/>
    <w:rsid w:val="00306ADE"/>
    <w:rsid w:val="003079F5"/>
    <w:rsid w:val="00311A57"/>
    <w:rsid w:val="0032299A"/>
    <w:rsid w:val="00323CC5"/>
    <w:rsid w:val="003258A7"/>
    <w:rsid w:val="00327D56"/>
    <w:rsid w:val="00331E80"/>
    <w:rsid w:val="00332960"/>
    <w:rsid w:val="00336711"/>
    <w:rsid w:val="00343945"/>
    <w:rsid w:val="003552B7"/>
    <w:rsid w:val="003560FE"/>
    <w:rsid w:val="003760CC"/>
    <w:rsid w:val="00385C10"/>
    <w:rsid w:val="00385D61"/>
    <w:rsid w:val="00391F3C"/>
    <w:rsid w:val="003929C9"/>
    <w:rsid w:val="003A3AA8"/>
    <w:rsid w:val="003B2690"/>
    <w:rsid w:val="003B6602"/>
    <w:rsid w:val="003C056A"/>
    <w:rsid w:val="003C0EC7"/>
    <w:rsid w:val="003C3A86"/>
    <w:rsid w:val="003E2F92"/>
    <w:rsid w:val="003F682D"/>
    <w:rsid w:val="004115F5"/>
    <w:rsid w:val="0041473B"/>
    <w:rsid w:val="004249AB"/>
    <w:rsid w:val="0042611C"/>
    <w:rsid w:val="0042714C"/>
    <w:rsid w:val="004307F8"/>
    <w:rsid w:val="004314BF"/>
    <w:rsid w:val="0043385B"/>
    <w:rsid w:val="0044753E"/>
    <w:rsid w:val="0045766A"/>
    <w:rsid w:val="00462DE1"/>
    <w:rsid w:val="00465F13"/>
    <w:rsid w:val="00470922"/>
    <w:rsid w:val="00476910"/>
    <w:rsid w:val="00496822"/>
    <w:rsid w:val="004A022F"/>
    <w:rsid w:val="004B0DF6"/>
    <w:rsid w:val="004B1965"/>
    <w:rsid w:val="004B24C1"/>
    <w:rsid w:val="004B57E8"/>
    <w:rsid w:val="004C5317"/>
    <w:rsid w:val="004D4A20"/>
    <w:rsid w:val="004E12DF"/>
    <w:rsid w:val="004E51C9"/>
    <w:rsid w:val="004E530D"/>
    <w:rsid w:val="004F3FE3"/>
    <w:rsid w:val="004F5113"/>
    <w:rsid w:val="004F5812"/>
    <w:rsid w:val="00500BA1"/>
    <w:rsid w:val="005078AA"/>
    <w:rsid w:val="0051124B"/>
    <w:rsid w:val="00511D10"/>
    <w:rsid w:val="00511FE2"/>
    <w:rsid w:val="00520031"/>
    <w:rsid w:val="00522900"/>
    <w:rsid w:val="005263FD"/>
    <w:rsid w:val="00527EB6"/>
    <w:rsid w:val="00533672"/>
    <w:rsid w:val="005404FA"/>
    <w:rsid w:val="00546700"/>
    <w:rsid w:val="00547DA2"/>
    <w:rsid w:val="00550A16"/>
    <w:rsid w:val="0055460B"/>
    <w:rsid w:val="00554E12"/>
    <w:rsid w:val="00555348"/>
    <w:rsid w:val="00560B59"/>
    <w:rsid w:val="00565122"/>
    <w:rsid w:val="005719B9"/>
    <w:rsid w:val="005819C1"/>
    <w:rsid w:val="00584D56"/>
    <w:rsid w:val="005861B0"/>
    <w:rsid w:val="00591B01"/>
    <w:rsid w:val="005935C5"/>
    <w:rsid w:val="00593952"/>
    <w:rsid w:val="005A4CFE"/>
    <w:rsid w:val="005A5E43"/>
    <w:rsid w:val="005B5242"/>
    <w:rsid w:val="005B53E2"/>
    <w:rsid w:val="005C0B2C"/>
    <w:rsid w:val="005C3238"/>
    <w:rsid w:val="005C7628"/>
    <w:rsid w:val="005D13FB"/>
    <w:rsid w:val="005D38C9"/>
    <w:rsid w:val="005E2281"/>
    <w:rsid w:val="005E409B"/>
    <w:rsid w:val="00605B13"/>
    <w:rsid w:val="00610875"/>
    <w:rsid w:val="00611A5C"/>
    <w:rsid w:val="00614883"/>
    <w:rsid w:val="00625944"/>
    <w:rsid w:val="006273E7"/>
    <w:rsid w:val="0063086A"/>
    <w:rsid w:val="006360BF"/>
    <w:rsid w:val="006410DC"/>
    <w:rsid w:val="0064252E"/>
    <w:rsid w:val="00646E2D"/>
    <w:rsid w:val="00647BDF"/>
    <w:rsid w:val="006569A2"/>
    <w:rsid w:val="00656BA8"/>
    <w:rsid w:val="006578D5"/>
    <w:rsid w:val="00657CA7"/>
    <w:rsid w:val="006659C2"/>
    <w:rsid w:val="00666BB1"/>
    <w:rsid w:val="0067010B"/>
    <w:rsid w:val="006701D0"/>
    <w:rsid w:val="00675C6E"/>
    <w:rsid w:val="0067629C"/>
    <w:rsid w:val="0068115A"/>
    <w:rsid w:val="006907DF"/>
    <w:rsid w:val="00691F21"/>
    <w:rsid w:val="00692DAF"/>
    <w:rsid w:val="00692F87"/>
    <w:rsid w:val="00696356"/>
    <w:rsid w:val="006A4C50"/>
    <w:rsid w:val="006A5909"/>
    <w:rsid w:val="006A5D62"/>
    <w:rsid w:val="006A7FA9"/>
    <w:rsid w:val="006B036B"/>
    <w:rsid w:val="006B0FF4"/>
    <w:rsid w:val="006B1C73"/>
    <w:rsid w:val="006B7AFA"/>
    <w:rsid w:val="006C5883"/>
    <w:rsid w:val="006D3541"/>
    <w:rsid w:val="006D463D"/>
    <w:rsid w:val="006D624B"/>
    <w:rsid w:val="006D6EA3"/>
    <w:rsid w:val="006D7089"/>
    <w:rsid w:val="006E676F"/>
    <w:rsid w:val="006F67E0"/>
    <w:rsid w:val="00703E34"/>
    <w:rsid w:val="00704DB3"/>
    <w:rsid w:val="00707769"/>
    <w:rsid w:val="007117E3"/>
    <w:rsid w:val="00726A5D"/>
    <w:rsid w:val="0073006B"/>
    <w:rsid w:val="0074197D"/>
    <w:rsid w:val="00746D96"/>
    <w:rsid w:val="0074777B"/>
    <w:rsid w:val="00753DBC"/>
    <w:rsid w:val="007604D1"/>
    <w:rsid w:val="00783613"/>
    <w:rsid w:val="007867F6"/>
    <w:rsid w:val="00790315"/>
    <w:rsid w:val="00790A2B"/>
    <w:rsid w:val="00790AEA"/>
    <w:rsid w:val="0079530D"/>
    <w:rsid w:val="007974F2"/>
    <w:rsid w:val="007A6E8A"/>
    <w:rsid w:val="007B2310"/>
    <w:rsid w:val="007B305F"/>
    <w:rsid w:val="007B75A8"/>
    <w:rsid w:val="007C2DF3"/>
    <w:rsid w:val="007D37BA"/>
    <w:rsid w:val="007E1AFF"/>
    <w:rsid w:val="007E6873"/>
    <w:rsid w:val="007E73D4"/>
    <w:rsid w:val="007F4818"/>
    <w:rsid w:val="0080045F"/>
    <w:rsid w:val="00801AF2"/>
    <w:rsid w:val="0081414E"/>
    <w:rsid w:val="00824CAA"/>
    <w:rsid w:val="00835989"/>
    <w:rsid w:val="0084419A"/>
    <w:rsid w:val="00846AB9"/>
    <w:rsid w:val="00866295"/>
    <w:rsid w:val="00866ACE"/>
    <w:rsid w:val="008805EE"/>
    <w:rsid w:val="0088577F"/>
    <w:rsid w:val="00897871"/>
    <w:rsid w:val="008A4C71"/>
    <w:rsid w:val="008B0936"/>
    <w:rsid w:val="008B3E0D"/>
    <w:rsid w:val="008B4FCD"/>
    <w:rsid w:val="008B5B67"/>
    <w:rsid w:val="008D0188"/>
    <w:rsid w:val="008D2067"/>
    <w:rsid w:val="008D38E7"/>
    <w:rsid w:val="008D61BC"/>
    <w:rsid w:val="008D755D"/>
    <w:rsid w:val="008E0F10"/>
    <w:rsid w:val="008E1746"/>
    <w:rsid w:val="008E5E6A"/>
    <w:rsid w:val="008F068F"/>
    <w:rsid w:val="008F0ABE"/>
    <w:rsid w:val="008F3518"/>
    <w:rsid w:val="008F386B"/>
    <w:rsid w:val="008F50E7"/>
    <w:rsid w:val="008F5AF9"/>
    <w:rsid w:val="009138D4"/>
    <w:rsid w:val="009346A8"/>
    <w:rsid w:val="00941CC0"/>
    <w:rsid w:val="00941E0A"/>
    <w:rsid w:val="009434D8"/>
    <w:rsid w:val="00953BA0"/>
    <w:rsid w:val="0096505E"/>
    <w:rsid w:val="009750CC"/>
    <w:rsid w:val="00975739"/>
    <w:rsid w:val="00992C6D"/>
    <w:rsid w:val="009A6BE8"/>
    <w:rsid w:val="009B6590"/>
    <w:rsid w:val="009B7A1E"/>
    <w:rsid w:val="009C31F4"/>
    <w:rsid w:val="009C4BFA"/>
    <w:rsid w:val="009C53C5"/>
    <w:rsid w:val="009D3C17"/>
    <w:rsid w:val="009E2086"/>
    <w:rsid w:val="009E3B51"/>
    <w:rsid w:val="009E3F6C"/>
    <w:rsid w:val="009E7BA7"/>
    <w:rsid w:val="009F320A"/>
    <w:rsid w:val="00A013CA"/>
    <w:rsid w:val="00A13FC5"/>
    <w:rsid w:val="00A14E7D"/>
    <w:rsid w:val="00A17114"/>
    <w:rsid w:val="00A30448"/>
    <w:rsid w:val="00A31113"/>
    <w:rsid w:val="00A34F2A"/>
    <w:rsid w:val="00A52058"/>
    <w:rsid w:val="00A61286"/>
    <w:rsid w:val="00A6524E"/>
    <w:rsid w:val="00A66927"/>
    <w:rsid w:val="00A701EB"/>
    <w:rsid w:val="00A7537F"/>
    <w:rsid w:val="00A80539"/>
    <w:rsid w:val="00A83FCC"/>
    <w:rsid w:val="00A85906"/>
    <w:rsid w:val="00A90F94"/>
    <w:rsid w:val="00A92FD0"/>
    <w:rsid w:val="00AA37AB"/>
    <w:rsid w:val="00AA408E"/>
    <w:rsid w:val="00AB1C92"/>
    <w:rsid w:val="00AB20EC"/>
    <w:rsid w:val="00AC5F18"/>
    <w:rsid w:val="00AE06A0"/>
    <w:rsid w:val="00AE4A93"/>
    <w:rsid w:val="00AF010A"/>
    <w:rsid w:val="00AF5590"/>
    <w:rsid w:val="00AF6ED3"/>
    <w:rsid w:val="00B0117C"/>
    <w:rsid w:val="00B0511B"/>
    <w:rsid w:val="00B15326"/>
    <w:rsid w:val="00B16802"/>
    <w:rsid w:val="00B35CB9"/>
    <w:rsid w:val="00B44E81"/>
    <w:rsid w:val="00B469A5"/>
    <w:rsid w:val="00B56FCD"/>
    <w:rsid w:val="00B60CB9"/>
    <w:rsid w:val="00B61EF5"/>
    <w:rsid w:val="00B62827"/>
    <w:rsid w:val="00B7451B"/>
    <w:rsid w:val="00B82CE8"/>
    <w:rsid w:val="00B92502"/>
    <w:rsid w:val="00B95BC9"/>
    <w:rsid w:val="00BA10A4"/>
    <w:rsid w:val="00BA128F"/>
    <w:rsid w:val="00BA557A"/>
    <w:rsid w:val="00BA78DB"/>
    <w:rsid w:val="00BB3855"/>
    <w:rsid w:val="00BB62DA"/>
    <w:rsid w:val="00BB670F"/>
    <w:rsid w:val="00BD090B"/>
    <w:rsid w:val="00BF1E86"/>
    <w:rsid w:val="00BF40A4"/>
    <w:rsid w:val="00BF4814"/>
    <w:rsid w:val="00BF60BA"/>
    <w:rsid w:val="00BF7F31"/>
    <w:rsid w:val="00C02E2A"/>
    <w:rsid w:val="00C07996"/>
    <w:rsid w:val="00C11899"/>
    <w:rsid w:val="00C1249B"/>
    <w:rsid w:val="00C15212"/>
    <w:rsid w:val="00C35760"/>
    <w:rsid w:val="00C373C2"/>
    <w:rsid w:val="00C44D34"/>
    <w:rsid w:val="00C50845"/>
    <w:rsid w:val="00C508B1"/>
    <w:rsid w:val="00C61E46"/>
    <w:rsid w:val="00C672C4"/>
    <w:rsid w:val="00C81039"/>
    <w:rsid w:val="00C82452"/>
    <w:rsid w:val="00C96E8E"/>
    <w:rsid w:val="00CA4AAA"/>
    <w:rsid w:val="00CA52E9"/>
    <w:rsid w:val="00CB1DCE"/>
    <w:rsid w:val="00CB73B6"/>
    <w:rsid w:val="00CC1091"/>
    <w:rsid w:val="00CD10B4"/>
    <w:rsid w:val="00CD12B0"/>
    <w:rsid w:val="00CD2673"/>
    <w:rsid w:val="00CD57F7"/>
    <w:rsid w:val="00CD71F7"/>
    <w:rsid w:val="00CF30BF"/>
    <w:rsid w:val="00D04954"/>
    <w:rsid w:val="00D108E3"/>
    <w:rsid w:val="00D10B31"/>
    <w:rsid w:val="00D1152A"/>
    <w:rsid w:val="00D13B31"/>
    <w:rsid w:val="00D150AD"/>
    <w:rsid w:val="00D2036A"/>
    <w:rsid w:val="00D220F8"/>
    <w:rsid w:val="00D22620"/>
    <w:rsid w:val="00D25998"/>
    <w:rsid w:val="00D36706"/>
    <w:rsid w:val="00D40E49"/>
    <w:rsid w:val="00D479C4"/>
    <w:rsid w:val="00D502E1"/>
    <w:rsid w:val="00D6458C"/>
    <w:rsid w:val="00D652DA"/>
    <w:rsid w:val="00D6626B"/>
    <w:rsid w:val="00D67F71"/>
    <w:rsid w:val="00D71594"/>
    <w:rsid w:val="00D72CAA"/>
    <w:rsid w:val="00D74E37"/>
    <w:rsid w:val="00D75EE4"/>
    <w:rsid w:val="00D77F30"/>
    <w:rsid w:val="00D80953"/>
    <w:rsid w:val="00D85F2D"/>
    <w:rsid w:val="00D902A5"/>
    <w:rsid w:val="00D90C58"/>
    <w:rsid w:val="00DA1260"/>
    <w:rsid w:val="00DB21EB"/>
    <w:rsid w:val="00DB65F5"/>
    <w:rsid w:val="00DB75C6"/>
    <w:rsid w:val="00DC453C"/>
    <w:rsid w:val="00DD31CF"/>
    <w:rsid w:val="00DD3322"/>
    <w:rsid w:val="00DD3B8C"/>
    <w:rsid w:val="00DD7E87"/>
    <w:rsid w:val="00DE6667"/>
    <w:rsid w:val="00E03D4D"/>
    <w:rsid w:val="00E047BD"/>
    <w:rsid w:val="00E05A37"/>
    <w:rsid w:val="00E069DA"/>
    <w:rsid w:val="00E07EDB"/>
    <w:rsid w:val="00E112F9"/>
    <w:rsid w:val="00E21103"/>
    <w:rsid w:val="00E22009"/>
    <w:rsid w:val="00E24169"/>
    <w:rsid w:val="00E30C15"/>
    <w:rsid w:val="00E410EF"/>
    <w:rsid w:val="00E52586"/>
    <w:rsid w:val="00E52698"/>
    <w:rsid w:val="00E52A84"/>
    <w:rsid w:val="00E53F03"/>
    <w:rsid w:val="00E60762"/>
    <w:rsid w:val="00E677C7"/>
    <w:rsid w:val="00E768B4"/>
    <w:rsid w:val="00E9004C"/>
    <w:rsid w:val="00E911A6"/>
    <w:rsid w:val="00E9186C"/>
    <w:rsid w:val="00E96F59"/>
    <w:rsid w:val="00EA107F"/>
    <w:rsid w:val="00EA2829"/>
    <w:rsid w:val="00EA3AA6"/>
    <w:rsid w:val="00EB5D90"/>
    <w:rsid w:val="00EC479E"/>
    <w:rsid w:val="00ED08CE"/>
    <w:rsid w:val="00EE2952"/>
    <w:rsid w:val="00F20760"/>
    <w:rsid w:val="00F22347"/>
    <w:rsid w:val="00F311A1"/>
    <w:rsid w:val="00F37779"/>
    <w:rsid w:val="00F42A9A"/>
    <w:rsid w:val="00F54BCA"/>
    <w:rsid w:val="00F664EB"/>
    <w:rsid w:val="00F727F4"/>
    <w:rsid w:val="00F752B0"/>
    <w:rsid w:val="00F82975"/>
    <w:rsid w:val="00F836E2"/>
    <w:rsid w:val="00F9120F"/>
    <w:rsid w:val="00F94AF6"/>
    <w:rsid w:val="00F94C4E"/>
    <w:rsid w:val="00FA4EDB"/>
    <w:rsid w:val="00FA4F2D"/>
    <w:rsid w:val="00FA52EC"/>
    <w:rsid w:val="00FB2002"/>
    <w:rsid w:val="00FB4163"/>
    <w:rsid w:val="00FB4BE3"/>
    <w:rsid w:val="00FB5FD5"/>
    <w:rsid w:val="00FC024D"/>
    <w:rsid w:val="00FC2E1B"/>
    <w:rsid w:val="00FC7186"/>
    <w:rsid w:val="00FD73F8"/>
    <w:rsid w:val="00FF0749"/>
    <w:rsid w:val="00FF467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03F15F5"/>
  <w15:chartTrackingRefBased/>
  <w15:docId w15:val="{689BEC3B-CD1B-4D73-BFB5-A1C94CF2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customStyle="1" w:styleId="Zvraznn">
    <w:name w:val="Zvýraznění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  <w:style w:type="paragraph" w:styleId="Nzev">
    <w:name w:val="Title"/>
    <w:basedOn w:val="Normln"/>
    <w:next w:val="Normln"/>
    <w:link w:val="NzevChar"/>
    <w:qFormat/>
    <w:rsid w:val="00E607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6076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uiPriority w:val="99"/>
    <w:semiHidden/>
    <w:unhideWhenUsed/>
    <w:rsid w:val="00462DE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1F5A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5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ky04@kraj-lbc.cz" TargetMode="External"/><Relationship Id="rId13" Type="http://schemas.openxmlformats.org/officeDocument/2006/relationships/hyperlink" Target="mailto:erika.hladikova@kraj-lbc.cz" TargetMode="External"/><Relationship Id="rId18" Type="http://schemas.openxmlformats.org/officeDocument/2006/relationships/hyperlink" Target="mailto:iva.hrabalkova@kraj-lbc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petra.benkova@kraj-lbc.cz" TargetMode="External"/><Relationship Id="rId17" Type="http://schemas.openxmlformats.org/officeDocument/2006/relationships/hyperlink" Target="mailto:vykazy04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rdicky04@kraj-lbc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jirina.dulakova@kraj-lbc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ykazy04@kraj-lbc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eva.trpkosova@kraj-lbc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EECB-F4D7-4C83-84C1-6F5F74B2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726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5604</CharactersWithSpaces>
  <SharedDoc>false</SharedDoc>
  <HLinks>
    <vt:vector size="60" baseType="variant">
      <vt:variant>
        <vt:i4>2818059</vt:i4>
      </vt:variant>
      <vt:variant>
        <vt:i4>27</vt:i4>
      </vt:variant>
      <vt:variant>
        <vt:i4>0</vt:i4>
      </vt:variant>
      <vt:variant>
        <vt:i4>5</vt:i4>
      </vt:variant>
      <vt:variant>
        <vt:lpwstr>mailto:iva.hrabalkova@kraj-lbc.cz</vt:lpwstr>
      </vt:variant>
      <vt:variant>
        <vt:lpwstr/>
      </vt:variant>
      <vt:variant>
        <vt:i4>65652</vt:i4>
      </vt:variant>
      <vt:variant>
        <vt:i4>24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21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18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15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6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subject/>
  <dc:creator>novotnah</dc:creator>
  <cp:keywords/>
  <cp:lastModifiedBy>Trpkošová Eva</cp:lastModifiedBy>
  <cp:revision>6</cp:revision>
  <cp:lastPrinted>2024-09-17T12:14:00Z</cp:lastPrinted>
  <dcterms:created xsi:type="dcterms:W3CDTF">2025-09-22T13:49:00Z</dcterms:created>
  <dcterms:modified xsi:type="dcterms:W3CDTF">2025-09-29T09:44:00Z</dcterms:modified>
</cp:coreProperties>
</file>